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B5CD" w14:textId="35939ABE" w:rsidR="00EE0BF8" w:rsidRDefault="00487308">
      <w:r>
        <w:rPr>
          <w:noProof/>
        </w:rPr>
        <mc:AlternateContent>
          <mc:Choice Requires="wps">
            <w:drawing>
              <wp:anchor distT="45720" distB="45720" distL="114300" distR="114300" simplePos="0" relativeHeight="251664384" behindDoc="0" locked="0" layoutInCell="1" allowOverlap="1" wp14:anchorId="7E207375" wp14:editId="0AE7A33F">
                <wp:simplePos x="0" y="0"/>
                <wp:positionH relativeFrom="column">
                  <wp:posOffset>1174115</wp:posOffset>
                </wp:positionH>
                <wp:positionV relativeFrom="paragraph">
                  <wp:posOffset>264795</wp:posOffset>
                </wp:positionV>
                <wp:extent cx="5210175" cy="676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676275"/>
                        </a:xfrm>
                        <a:prstGeom prst="rect">
                          <a:avLst/>
                        </a:prstGeom>
                        <a:noFill/>
                        <a:ln w="9525">
                          <a:noFill/>
                          <a:miter lim="800000"/>
                          <a:headEnd/>
                          <a:tailEnd/>
                        </a:ln>
                      </wps:spPr>
                      <wps:txbx>
                        <w:txbxContent>
                          <w:p w14:paraId="09B7A606" w14:textId="77777777" w:rsidR="00183463" w:rsidRPr="00923194" w:rsidRDefault="00183463" w:rsidP="0076502E">
                            <w:pPr>
                              <w:ind w:left="720"/>
                              <w:jc w:val="center"/>
                              <w:rPr>
                                <w:rFonts w:ascii="Lato" w:hAnsi="Lato"/>
                                <w:sz w:val="36"/>
                                <w:szCs w:val="36"/>
                              </w:rPr>
                            </w:pPr>
                            <w:r w:rsidRPr="004E61E1">
                              <w:rPr>
                                <w:rFonts w:ascii="Lato" w:hAnsi="Lato"/>
                                <w:sz w:val="36"/>
                                <w:szCs w:val="36"/>
                              </w:rPr>
                              <w:t>Appointment of Deputy Principal – Learning</w:t>
                            </w:r>
                            <w:r>
                              <w:rPr>
                                <w:rFonts w:ascii="Lato" w:hAnsi="Lato"/>
                                <w:sz w:val="36"/>
                                <w:szCs w:val="36"/>
                              </w:rPr>
                              <w:t xml:space="preserve"> and Innovation</w:t>
                            </w:r>
                          </w:p>
                          <w:p w14:paraId="4C64A524" w14:textId="4EA8D34C" w:rsidR="00183463" w:rsidRDefault="001834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07375" id="_x0000_t202" coordsize="21600,21600" o:spt="202" path="m,l,21600r21600,l21600,xe">
                <v:stroke joinstyle="miter"/>
                <v:path gradientshapeok="t" o:connecttype="rect"/>
              </v:shapetype>
              <v:shape id="Text Box 2" o:spid="_x0000_s1026" type="#_x0000_t202" style="position:absolute;margin-left:92.45pt;margin-top:20.85pt;width:410.25pt;height:5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" filled="f" stroked="f">
                <v:textbox>
                  <w:txbxContent>
                    <w:p w14:paraId="09B7A606" w14:textId="77777777" w:rsidR="00183463" w:rsidRPr="00923194" w:rsidRDefault="00183463" w:rsidP="0076502E">
                      <w:pPr>
                        <w:ind w:left="720"/>
                        <w:jc w:val="center"/>
                        <w:rPr>
                          <w:rFonts w:ascii="Lato" w:hAnsi="Lato"/>
                          <w:sz w:val="36"/>
                          <w:szCs w:val="36"/>
                        </w:rPr>
                      </w:pPr>
                      <w:r w:rsidRPr="004E61E1">
                        <w:rPr>
                          <w:rFonts w:ascii="Lato" w:hAnsi="Lato"/>
                          <w:sz w:val="36"/>
                          <w:szCs w:val="36"/>
                        </w:rPr>
                        <w:t>Appointment of Deputy Principal – Learning</w:t>
                      </w:r>
                      <w:r>
                        <w:rPr>
                          <w:rFonts w:ascii="Lato" w:hAnsi="Lato"/>
                          <w:sz w:val="36"/>
                          <w:szCs w:val="36"/>
                        </w:rPr>
                        <w:t xml:space="preserve"> and Innovation</w:t>
                      </w:r>
                    </w:p>
                    <w:p w14:paraId="4C64A524" w14:textId="4EA8D34C" w:rsidR="00183463" w:rsidRDefault="00183463"/>
                  </w:txbxContent>
                </v:textbox>
              </v:shape>
            </w:pict>
          </mc:Fallback>
        </mc:AlternateContent>
      </w:r>
      <w:r w:rsidR="0076502E">
        <w:rPr>
          <w:noProof/>
        </w:rPr>
        <w:drawing>
          <wp:anchor distT="0" distB="0" distL="114300" distR="114300" simplePos="0" relativeHeight="251662336" behindDoc="1" locked="0" layoutInCell="1" allowOverlap="1" wp14:anchorId="0FB70B93" wp14:editId="2E584FD9">
            <wp:simplePos x="0" y="0"/>
            <wp:positionH relativeFrom="column">
              <wp:posOffset>-635</wp:posOffset>
            </wp:positionH>
            <wp:positionV relativeFrom="paragraph">
              <wp:posOffset>0</wp:posOffset>
            </wp:positionV>
            <wp:extent cx="1505585" cy="1505585"/>
            <wp:effectExtent l="0" t="0" r="0" b="0"/>
            <wp:wrapTight wrapText="bothSides">
              <wp:wrapPolygon edited="0">
                <wp:start x="8746" y="1640"/>
                <wp:lineTo x="3826" y="6013"/>
                <wp:lineTo x="3006" y="7926"/>
                <wp:lineTo x="3006" y="9292"/>
                <wp:lineTo x="3280" y="10932"/>
                <wp:lineTo x="1093" y="15305"/>
                <wp:lineTo x="1093" y="16945"/>
                <wp:lineTo x="3280" y="19131"/>
                <wp:lineTo x="4919" y="19678"/>
                <wp:lineTo x="15578" y="19678"/>
                <wp:lineTo x="17765" y="19131"/>
                <wp:lineTo x="20498" y="16945"/>
                <wp:lineTo x="20224" y="15305"/>
                <wp:lineTo x="17218" y="10932"/>
                <wp:lineTo x="19131" y="10932"/>
                <wp:lineTo x="19131" y="9566"/>
                <wp:lineTo x="17765" y="5739"/>
                <wp:lineTo x="11752" y="1640"/>
                <wp:lineTo x="8746" y="164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5585" cy="1505585"/>
                    </a:xfrm>
                    <a:prstGeom prst="rect">
                      <a:avLst/>
                    </a:prstGeom>
                    <a:noFill/>
                  </pic:spPr>
                </pic:pic>
              </a:graphicData>
            </a:graphic>
            <wp14:sizeRelH relativeFrom="page">
              <wp14:pctWidth>0</wp14:pctWidth>
            </wp14:sizeRelH>
            <wp14:sizeRelV relativeFrom="page">
              <wp14:pctHeight>0</wp14:pctHeight>
            </wp14:sizeRelV>
          </wp:anchor>
        </w:drawing>
      </w:r>
    </w:p>
    <w:p w14:paraId="1E0E46BA" w14:textId="77777777" w:rsidR="00C378A9" w:rsidRDefault="00C378A9"/>
    <w:p w14:paraId="0297C036" w14:textId="77777777" w:rsidR="00183463" w:rsidRDefault="00183463" w:rsidP="00C378A9">
      <w:pPr>
        <w:jc w:val="center"/>
        <w:rPr>
          <w:rFonts w:ascii="Lato" w:hAnsi="Lato"/>
          <w:sz w:val="36"/>
          <w:szCs w:val="36"/>
        </w:rPr>
      </w:pPr>
    </w:p>
    <w:p w14:paraId="25FE2D05" w14:textId="6568DA9E" w:rsidR="00C378A9" w:rsidRDefault="00111C7D" w:rsidP="00C378A9">
      <w:pPr>
        <w:jc w:val="center"/>
        <w:rPr>
          <w:rFonts w:ascii="Lato" w:hAnsi="Lato"/>
          <w:sz w:val="36"/>
          <w:szCs w:val="36"/>
        </w:rPr>
      </w:pPr>
      <w:r>
        <w:rPr>
          <w:noProof/>
        </w:rPr>
        <w:drawing>
          <wp:anchor distT="0" distB="0" distL="114300" distR="114300" simplePos="0" relativeHeight="251660800" behindDoc="1" locked="0" layoutInCell="1" allowOverlap="1" wp14:anchorId="579CD539" wp14:editId="7E8DD235">
            <wp:simplePos x="0" y="0"/>
            <wp:positionH relativeFrom="margin">
              <wp:align>right</wp:align>
            </wp:positionH>
            <wp:positionV relativeFrom="paragraph">
              <wp:posOffset>563880</wp:posOffset>
            </wp:positionV>
            <wp:extent cx="6479540" cy="3594100"/>
            <wp:effectExtent l="0" t="0" r="0" b="6350"/>
            <wp:wrapTight wrapText="bothSides">
              <wp:wrapPolygon edited="0">
                <wp:start x="0" y="0"/>
                <wp:lineTo x="0" y="21524"/>
                <wp:lineTo x="21528" y="21524"/>
                <wp:lineTo x="2152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747" b="13558"/>
                    <a:stretch/>
                  </pic:blipFill>
                  <pic:spPr bwMode="auto">
                    <a:xfrm>
                      <a:off x="0" y="0"/>
                      <a:ext cx="6479540" cy="3594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78A9" w:rsidRPr="001E2F9E">
        <w:rPr>
          <w:rFonts w:ascii="Lato" w:hAnsi="Lato"/>
          <w:sz w:val="36"/>
          <w:szCs w:val="36"/>
        </w:rPr>
        <w:t>Information for Applicants</w:t>
      </w:r>
    </w:p>
    <w:p w14:paraId="222A8365" w14:textId="118DBE46" w:rsidR="00923194" w:rsidRDefault="00923194" w:rsidP="001E2F9E">
      <w:pPr>
        <w:rPr>
          <w:rFonts w:ascii="Lato" w:hAnsi="Lato"/>
          <w:sz w:val="28"/>
          <w:szCs w:val="28"/>
        </w:rPr>
      </w:pPr>
    </w:p>
    <w:p w14:paraId="4A115993" w14:textId="634BFFB3" w:rsidR="008C52DE" w:rsidRPr="00923194" w:rsidRDefault="001E2F9E" w:rsidP="001E2F9E">
      <w:pPr>
        <w:rPr>
          <w:rFonts w:ascii="Lato" w:hAnsi="Lato"/>
          <w:b/>
          <w:bCs/>
          <w:sz w:val="28"/>
          <w:szCs w:val="28"/>
        </w:rPr>
      </w:pPr>
      <w:r w:rsidRPr="00923194">
        <w:rPr>
          <w:rFonts w:ascii="Lato" w:hAnsi="Lato"/>
          <w:b/>
          <w:bCs/>
          <w:sz w:val="28"/>
          <w:szCs w:val="28"/>
        </w:rPr>
        <w:t>Our Organisation</w:t>
      </w:r>
    </w:p>
    <w:p w14:paraId="59A77A5F" w14:textId="5738F32D" w:rsidR="00CB3CB3" w:rsidRPr="004E15F5" w:rsidRDefault="00CB3CB3" w:rsidP="00736559">
      <w:pPr>
        <w:pStyle w:val="NormalWeb"/>
        <w:shd w:val="clear" w:color="auto" w:fill="FFFFFF"/>
        <w:spacing w:line="276" w:lineRule="auto"/>
        <w:jc w:val="both"/>
        <w:rPr>
          <w:rFonts w:ascii="Lato" w:hAnsi="Lato"/>
          <w:color w:val="323232"/>
          <w:sz w:val="22"/>
          <w:szCs w:val="22"/>
        </w:rPr>
      </w:pPr>
      <w:r w:rsidRPr="004E15F5">
        <w:rPr>
          <w:rFonts w:ascii="Lato" w:hAnsi="Lato"/>
          <w:color w:val="323232"/>
          <w:sz w:val="22"/>
          <w:szCs w:val="22"/>
        </w:rPr>
        <w:t xml:space="preserve">St Ursula’s College, Yeppoon, was founded in 1918 by the </w:t>
      </w:r>
      <w:proofErr w:type="gramStart"/>
      <w:r w:rsidRPr="004E15F5">
        <w:rPr>
          <w:rFonts w:ascii="Lato" w:hAnsi="Lato"/>
          <w:color w:val="323232"/>
          <w:sz w:val="22"/>
          <w:szCs w:val="22"/>
        </w:rPr>
        <w:t>Sisters</w:t>
      </w:r>
      <w:proofErr w:type="gramEnd"/>
      <w:r w:rsidRPr="004E15F5">
        <w:rPr>
          <w:rFonts w:ascii="Lato" w:hAnsi="Lato"/>
          <w:color w:val="323232"/>
          <w:sz w:val="22"/>
          <w:szCs w:val="22"/>
        </w:rPr>
        <w:t xml:space="preserve"> of the Presentation of the Blessed Virgin Mary (PBVM) and is a Ministry of Mercy Partners. As an independent </w:t>
      </w:r>
      <w:r w:rsidR="00B7707C">
        <w:rPr>
          <w:rFonts w:ascii="Lato" w:hAnsi="Lato"/>
          <w:color w:val="323232"/>
          <w:sz w:val="22"/>
          <w:szCs w:val="22"/>
        </w:rPr>
        <w:t xml:space="preserve">Girls </w:t>
      </w:r>
      <w:r w:rsidRPr="004E15F5">
        <w:rPr>
          <w:rFonts w:ascii="Lato" w:hAnsi="Lato"/>
          <w:color w:val="323232"/>
          <w:sz w:val="22"/>
          <w:szCs w:val="22"/>
        </w:rPr>
        <w:t xml:space="preserve">Catholic Day and Boarding Secondary College, St Ursula’s offers an education for young women of the future based on gospel values and Nano Nagle’s vision. </w:t>
      </w:r>
    </w:p>
    <w:p w14:paraId="0A97DDC4" w14:textId="2501AA1F" w:rsidR="00CB3CB3" w:rsidRPr="004E15F5" w:rsidRDefault="00CB3CB3" w:rsidP="00736559">
      <w:pPr>
        <w:pStyle w:val="NormalWeb"/>
        <w:shd w:val="clear" w:color="auto" w:fill="FFFFFF"/>
        <w:spacing w:line="276" w:lineRule="auto"/>
        <w:jc w:val="both"/>
        <w:rPr>
          <w:rFonts w:ascii="Lato" w:hAnsi="Lato"/>
          <w:color w:val="323232"/>
          <w:sz w:val="22"/>
          <w:szCs w:val="22"/>
        </w:rPr>
      </w:pPr>
      <w:r w:rsidRPr="004E15F5">
        <w:rPr>
          <w:rFonts w:ascii="Lato" w:hAnsi="Lato"/>
          <w:color w:val="323232"/>
          <w:sz w:val="22"/>
          <w:szCs w:val="22"/>
        </w:rPr>
        <w:t>At St Ursula’s College, we offer girls in Years 7-12 a holistic, comprehensive, faith-filled Secondary education encompassing academic and vocational pathways to tertiary study and /or employment. We celebrate every student and their unique abilities; this dynamic culture produces strong, confident young women, capable of forging a positive path for themselves by embracing the College motto of “</w:t>
      </w:r>
      <w:proofErr w:type="spellStart"/>
      <w:r w:rsidRPr="004E15F5">
        <w:rPr>
          <w:rFonts w:ascii="Lato" w:hAnsi="Lato"/>
          <w:color w:val="323232"/>
          <w:sz w:val="22"/>
          <w:szCs w:val="22"/>
        </w:rPr>
        <w:t>Perfice</w:t>
      </w:r>
      <w:proofErr w:type="spellEnd"/>
      <w:r w:rsidRPr="004E15F5">
        <w:rPr>
          <w:rFonts w:ascii="Lato" w:hAnsi="Lato"/>
          <w:color w:val="323232"/>
          <w:sz w:val="22"/>
          <w:szCs w:val="22"/>
        </w:rPr>
        <w:t xml:space="preserve"> </w:t>
      </w:r>
      <w:proofErr w:type="spellStart"/>
      <w:r w:rsidRPr="004E15F5">
        <w:rPr>
          <w:rFonts w:ascii="Lato" w:hAnsi="Lato"/>
          <w:color w:val="323232"/>
          <w:sz w:val="22"/>
          <w:szCs w:val="22"/>
        </w:rPr>
        <w:t>Gressus</w:t>
      </w:r>
      <w:proofErr w:type="spellEnd"/>
      <w:r w:rsidRPr="004E15F5">
        <w:rPr>
          <w:rFonts w:ascii="Lato" w:hAnsi="Lato"/>
          <w:color w:val="323232"/>
          <w:sz w:val="22"/>
          <w:szCs w:val="22"/>
        </w:rPr>
        <w:t xml:space="preserve"> </w:t>
      </w:r>
      <w:proofErr w:type="spellStart"/>
      <w:r w:rsidRPr="004E15F5">
        <w:rPr>
          <w:rFonts w:ascii="Lato" w:hAnsi="Lato"/>
          <w:color w:val="323232"/>
          <w:sz w:val="22"/>
          <w:szCs w:val="22"/>
        </w:rPr>
        <w:t>Meos</w:t>
      </w:r>
      <w:proofErr w:type="spellEnd"/>
      <w:r w:rsidRPr="004E15F5">
        <w:rPr>
          <w:rFonts w:ascii="Lato" w:hAnsi="Lato"/>
          <w:color w:val="323232"/>
          <w:sz w:val="22"/>
          <w:szCs w:val="22"/>
        </w:rPr>
        <w:t>” (Perfect My Steps).</w:t>
      </w:r>
    </w:p>
    <w:p w14:paraId="57170B29" w14:textId="1E2FA017" w:rsidR="00186266" w:rsidRPr="004E15F5" w:rsidRDefault="00F0351A" w:rsidP="00736559">
      <w:pPr>
        <w:pStyle w:val="NormalWeb"/>
        <w:shd w:val="clear" w:color="auto" w:fill="FFFFFF"/>
        <w:spacing w:line="276" w:lineRule="auto"/>
        <w:jc w:val="both"/>
        <w:rPr>
          <w:rFonts w:ascii="Lato" w:hAnsi="Lato"/>
          <w:color w:val="323232"/>
          <w:sz w:val="22"/>
          <w:szCs w:val="22"/>
        </w:rPr>
      </w:pPr>
      <w:r w:rsidRPr="004E15F5">
        <w:rPr>
          <w:rFonts w:ascii="Lato" w:hAnsi="Lato"/>
          <w:color w:val="323232"/>
          <w:sz w:val="22"/>
          <w:szCs w:val="22"/>
        </w:rPr>
        <w:t>Our</w:t>
      </w:r>
      <w:r w:rsidR="00186266" w:rsidRPr="004E15F5">
        <w:rPr>
          <w:rFonts w:ascii="Lato" w:hAnsi="Lato"/>
          <w:color w:val="323232"/>
          <w:sz w:val="22"/>
          <w:szCs w:val="22"/>
        </w:rPr>
        <w:t xml:space="preserve"> vision </w:t>
      </w:r>
      <w:r w:rsidRPr="004E15F5">
        <w:rPr>
          <w:rFonts w:ascii="Lato" w:hAnsi="Lato"/>
          <w:color w:val="323232"/>
          <w:sz w:val="22"/>
          <w:szCs w:val="22"/>
        </w:rPr>
        <w:t xml:space="preserve">for educational excellence </w:t>
      </w:r>
      <w:r w:rsidR="00186266" w:rsidRPr="004E15F5">
        <w:rPr>
          <w:rFonts w:ascii="Lato" w:hAnsi="Lato"/>
          <w:color w:val="323232"/>
          <w:sz w:val="22"/>
          <w:szCs w:val="22"/>
        </w:rPr>
        <w:t>sees an emphasis on an environment where the gospel values are experienced both in daily living and through authentic and engaging learning experiences, developing critical and future-focussed learners.</w:t>
      </w:r>
    </w:p>
    <w:p w14:paraId="0DFE6113" w14:textId="77777777" w:rsidR="00111C7D" w:rsidRDefault="00111C7D" w:rsidP="001E2F9E">
      <w:pPr>
        <w:rPr>
          <w:rFonts w:ascii="Lato" w:hAnsi="Lato"/>
          <w:b/>
          <w:bCs/>
          <w:sz w:val="28"/>
          <w:szCs w:val="28"/>
        </w:rPr>
      </w:pPr>
    </w:p>
    <w:p w14:paraId="6639D2EB" w14:textId="77777777" w:rsidR="00111C7D" w:rsidRDefault="00111C7D" w:rsidP="001E2F9E">
      <w:pPr>
        <w:rPr>
          <w:rFonts w:ascii="Lato" w:hAnsi="Lato"/>
          <w:b/>
          <w:bCs/>
          <w:sz w:val="28"/>
          <w:szCs w:val="28"/>
        </w:rPr>
      </w:pPr>
    </w:p>
    <w:p w14:paraId="4DECDA2B" w14:textId="72DEBE5C" w:rsidR="001E2F9E" w:rsidRDefault="004E15F5" w:rsidP="001E2F9E">
      <w:pPr>
        <w:rPr>
          <w:rFonts w:ascii="Lato" w:hAnsi="Lato"/>
          <w:b/>
          <w:bCs/>
          <w:sz w:val="28"/>
          <w:szCs w:val="28"/>
        </w:rPr>
      </w:pPr>
      <w:r>
        <w:rPr>
          <w:rFonts w:ascii="Lato" w:hAnsi="Lato"/>
          <w:b/>
          <w:bCs/>
          <w:sz w:val="28"/>
          <w:szCs w:val="28"/>
        </w:rPr>
        <w:lastRenderedPageBreak/>
        <w:t>Our Vision</w:t>
      </w:r>
    </w:p>
    <w:p w14:paraId="447A5610" w14:textId="24D7ACBA" w:rsidR="004E15F5" w:rsidRDefault="004E15F5" w:rsidP="00736559">
      <w:pPr>
        <w:spacing w:after="0" w:line="276" w:lineRule="auto"/>
        <w:jc w:val="both"/>
        <w:rPr>
          <w:rFonts w:ascii="Lato" w:hAnsi="Lato"/>
        </w:rPr>
      </w:pPr>
      <w:r w:rsidRPr="004E15F5">
        <w:rPr>
          <w:rFonts w:ascii="Lato" w:hAnsi="Lato"/>
        </w:rPr>
        <w:t>St Ursula’s College is a vibrant Faith community providing a holistic Catholic education and residential environment through which young women are encouraged to realise their potential; founded on the charism of Nano Nagle and the values of the Presentation Sister’s; yet responsive to the demands created by the social dynamics of the 21</w:t>
      </w:r>
      <w:r w:rsidRPr="004E15F5">
        <w:rPr>
          <w:rFonts w:ascii="Lato" w:hAnsi="Lato"/>
          <w:vertAlign w:val="superscript"/>
        </w:rPr>
        <w:t>st</w:t>
      </w:r>
      <w:r w:rsidRPr="004E15F5">
        <w:rPr>
          <w:rFonts w:ascii="Lato" w:hAnsi="Lato"/>
        </w:rPr>
        <w:t xml:space="preserve"> Century.</w:t>
      </w:r>
    </w:p>
    <w:p w14:paraId="7C90B2C4" w14:textId="77777777" w:rsidR="004E15F5" w:rsidRPr="004E15F5" w:rsidRDefault="004E15F5" w:rsidP="00736559">
      <w:pPr>
        <w:spacing w:after="0" w:line="276" w:lineRule="auto"/>
        <w:jc w:val="both"/>
        <w:rPr>
          <w:rFonts w:ascii="Lato" w:hAnsi="Lato"/>
        </w:rPr>
      </w:pPr>
    </w:p>
    <w:p w14:paraId="2919ACFD" w14:textId="70818707" w:rsidR="004E15F5" w:rsidRDefault="004E15F5" w:rsidP="00736559">
      <w:pPr>
        <w:jc w:val="both"/>
        <w:rPr>
          <w:rFonts w:ascii="Lato" w:hAnsi="Lato"/>
          <w:b/>
          <w:bCs/>
          <w:sz w:val="28"/>
          <w:szCs w:val="28"/>
        </w:rPr>
      </w:pPr>
      <w:r>
        <w:rPr>
          <w:rFonts w:ascii="Lato" w:hAnsi="Lato"/>
          <w:b/>
          <w:bCs/>
          <w:sz w:val="28"/>
          <w:szCs w:val="28"/>
        </w:rPr>
        <w:t>Our Mission</w:t>
      </w:r>
    </w:p>
    <w:p w14:paraId="40ED599F" w14:textId="77777777" w:rsidR="004E15F5" w:rsidRPr="004E15F5" w:rsidRDefault="004E15F5" w:rsidP="00736559">
      <w:pPr>
        <w:spacing w:after="0" w:line="276" w:lineRule="auto"/>
        <w:jc w:val="both"/>
        <w:rPr>
          <w:rFonts w:ascii="Lato" w:hAnsi="Lato"/>
        </w:rPr>
      </w:pPr>
      <w:r w:rsidRPr="004E15F5">
        <w:rPr>
          <w:rFonts w:ascii="Lato" w:hAnsi="Lato"/>
        </w:rPr>
        <w:t xml:space="preserve">We declare that the mission of St Ursula's College is to continue the mission of Jesus, living and proclaiming the Gospel values to all people, especially in our school community, with fidelity, </w:t>
      </w:r>
      <w:proofErr w:type="gramStart"/>
      <w:r w:rsidRPr="004E15F5">
        <w:rPr>
          <w:rFonts w:ascii="Lato" w:hAnsi="Lato"/>
        </w:rPr>
        <w:t>joy</w:t>
      </w:r>
      <w:proofErr w:type="gramEnd"/>
      <w:r w:rsidRPr="004E15F5">
        <w:rPr>
          <w:rFonts w:ascii="Lato" w:hAnsi="Lato"/>
        </w:rPr>
        <w:t xml:space="preserve"> and enthusiasm.</w:t>
      </w:r>
    </w:p>
    <w:p w14:paraId="6C93FB8E" w14:textId="77777777" w:rsidR="004E15F5" w:rsidRPr="004E15F5" w:rsidRDefault="004E15F5" w:rsidP="00736559">
      <w:pPr>
        <w:spacing w:after="0" w:line="276" w:lineRule="auto"/>
        <w:jc w:val="both"/>
        <w:rPr>
          <w:rFonts w:ascii="Lato" w:hAnsi="Lato"/>
        </w:rPr>
      </w:pPr>
    </w:p>
    <w:p w14:paraId="04266BC7" w14:textId="77777777" w:rsidR="004E15F5" w:rsidRPr="004E15F5" w:rsidRDefault="004E15F5" w:rsidP="00736559">
      <w:pPr>
        <w:spacing w:after="0" w:line="276" w:lineRule="auto"/>
        <w:jc w:val="both"/>
        <w:rPr>
          <w:rFonts w:ascii="Lato" w:hAnsi="Lato"/>
        </w:rPr>
      </w:pPr>
      <w:r w:rsidRPr="004E15F5">
        <w:rPr>
          <w:rFonts w:ascii="Lato" w:hAnsi="Lato"/>
        </w:rPr>
        <w:t xml:space="preserve">Our mission demands that we create an environment where the Gospel values - both in daily living and in the learning situation - can be critically examined, clearly </w:t>
      </w:r>
      <w:proofErr w:type="gramStart"/>
      <w:r w:rsidRPr="004E15F5">
        <w:rPr>
          <w:rFonts w:ascii="Lato" w:hAnsi="Lato"/>
        </w:rPr>
        <w:t>understood</w:t>
      </w:r>
      <w:proofErr w:type="gramEnd"/>
      <w:r w:rsidRPr="004E15F5">
        <w:rPr>
          <w:rFonts w:ascii="Lato" w:hAnsi="Lato"/>
        </w:rPr>
        <w:t xml:space="preserve"> and responsibly acted upon.</w:t>
      </w:r>
    </w:p>
    <w:p w14:paraId="51016811" w14:textId="77777777" w:rsidR="004E15F5" w:rsidRPr="004E15F5" w:rsidRDefault="004E15F5" w:rsidP="00736559">
      <w:pPr>
        <w:spacing w:after="0" w:line="276" w:lineRule="auto"/>
        <w:jc w:val="both"/>
        <w:rPr>
          <w:rFonts w:ascii="Lato" w:hAnsi="Lato"/>
        </w:rPr>
      </w:pPr>
    </w:p>
    <w:p w14:paraId="3AC739BA" w14:textId="744C12ED" w:rsidR="003317B0" w:rsidRDefault="004E15F5" w:rsidP="00736559">
      <w:pPr>
        <w:spacing w:after="0" w:line="276" w:lineRule="auto"/>
        <w:jc w:val="both"/>
        <w:rPr>
          <w:rFonts w:ascii="Lato" w:hAnsi="Lato"/>
        </w:rPr>
      </w:pPr>
      <w:r w:rsidRPr="004E15F5">
        <w:rPr>
          <w:rFonts w:ascii="Lato" w:hAnsi="Lato"/>
        </w:rPr>
        <w:t>This demands serious and courageous involvement in the field of education and in the practice of justice in our efforts to transform the world.</w:t>
      </w:r>
    </w:p>
    <w:p w14:paraId="1271DE78" w14:textId="77777777" w:rsidR="003317B0" w:rsidRDefault="003317B0" w:rsidP="003317B0">
      <w:pPr>
        <w:spacing w:after="0" w:line="276" w:lineRule="auto"/>
        <w:jc w:val="both"/>
        <w:rPr>
          <w:rFonts w:ascii="Lato" w:hAnsi="Lato"/>
        </w:rPr>
      </w:pPr>
    </w:p>
    <w:p w14:paraId="11D93118" w14:textId="6F8F7838" w:rsidR="003317B0" w:rsidRDefault="003317B0" w:rsidP="003317B0">
      <w:pPr>
        <w:rPr>
          <w:rFonts w:ascii="Lato" w:hAnsi="Lato"/>
          <w:b/>
          <w:bCs/>
          <w:sz w:val="28"/>
          <w:szCs w:val="28"/>
        </w:rPr>
      </w:pPr>
      <w:r>
        <w:rPr>
          <w:rFonts w:ascii="Lato" w:hAnsi="Lato"/>
          <w:b/>
          <w:bCs/>
          <w:sz w:val="28"/>
          <w:szCs w:val="28"/>
        </w:rPr>
        <w:t>Our Values</w:t>
      </w:r>
    </w:p>
    <w:p w14:paraId="362C8DED" w14:textId="542624FE" w:rsidR="005702B8" w:rsidRPr="005702B8" w:rsidRDefault="005702B8" w:rsidP="00736559">
      <w:pPr>
        <w:shd w:val="clear" w:color="auto" w:fill="FFFFFF"/>
        <w:spacing w:before="100" w:beforeAutospacing="1" w:after="100" w:afterAutospacing="1" w:line="240" w:lineRule="auto"/>
        <w:ind w:left="1701" w:hanging="1701"/>
        <w:jc w:val="both"/>
        <w:rPr>
          <w:rFonts w:ascii="Lato" w:eastAsia="Times New Roman" w:hAnsi="Lato" w:cs="Times New Roman"/>
          <w:b/>
          <w:bCs/>
          <w:color w:val="323232"/>
          <w:sz w:val="24"/>
          <w:szCs w:val="24"/>
          <w:lang w:eastAsia="en-AU"/>
        </w:rPr>
      </w:pPr>
      <w:r w:rsidRPr="005702B8">
        <w:rPr>
          <w:rFonts w:ascii="Lato" w:eastAsia="Times New Roman" w:hAnsi="Lato" w:cs="Times New Roman"/>
          <w:b/>
          <w:bCs/>
          <w:color w:val="323232"/>
          <w:sz w:val="24"/>
          <w:szCs w:val="24"/>
          <w:lang w:eastAsia="en-AU"/>
        </w:rPr>
        <w:t>Respect</w:t>
      </w:r>
      <w:r w:rsidR="00BC1FF3">
        <w:rPr>
          <w:rFonts w:ascii="Lato" w:eastAsia="Times New Roman" w:hAnsi="Lato" w:cs="Times New Roman"/>
          <w:b/>
          <w:bCs/>
          <w:color w:val="323232"/>
          <w:sz w:val="24"/>
          <w:szCs w:val="24"/>
          <w:lang w:eastAsia="en-AU"/>
        </w:rPr>
        <w:t xml:space="preserve"> -</w:t>
      </w:r>
      <w:r w:rsidR="00D61C94">
        <w:rPr>
          <w:rFonts w:ascii="Lato" w:eastAsia="Times New Roman" w:hAnsi="Lato" w:cs="Times New Roman"/>
          <w:b/>
          <w:bCs/>
          <w:color w:val="323232"/>
          <w:sz w:val="24"/>
          <w:szCs w:val="24"/>
          <w:lang w:eastAsia="en-AU"/>
        </w:rPr>
        <w:tab/>
      </w:r>
      <w:r w:rsidRPr="005702B8">
        <w:rPr>
          <w:rFonts w:ascii="Lato" w:eastAsia="Times New Roman" w:hAnsi="Lato" w:cs="Times New Roman"/>
          <w:color w:val="323232"/>
          <w:lang w:eastAsia="en-AU"/>
        </w:rPr>
        <w:t>We believe in the dignity of each person and encourage all to treat others with consideration and courtesy, acknowledging the value of other viewpoints and life experiences. We strive to ensure that all members of the College community are treated with fairness and equity.</w:t>
      </w:r>
    </w:p>
    <w:p w14:paraId="477923CF" w14:textId="25C9C24E" w:rsidR="005702B8" w:rsidRPr="005702B8" w:rsidRDefault="005702B8" w:rsidP="00736559">
      <w:pPr>
        <w:shd w:val="clear" w:color="auto" w:fill="FFFFFF"/>
        <w:spacing w:before="100" w:beforeAutospacing="1" w:after="100" w:afterAutospacing="1" w:line="240" w:lineRule="auto"/>
        <w:ind w:left="1701" w:hanging="1701"/>
        <w:jc w:val="both"/>
        <w:rPr>
          <w:rFonts w:ascii="Lato" w:eastAsia="Times New Roman" w:hAnsi="Lato" w:cs="Times New Roman"/>
          <w:b/>
          <w:bCs/>
          <w:color w:val="323232"/>
          <w:sz w:val="24"/>
          <w:szCs w:val="24"/>
          <w:lang w:eastAsia="en-AU"/>
        </w:rPr>
      </w:pPr>
      <w:r w:rsidRPr="005702B8">
        <w:rPr>
          <w:rFonts w:ascii="Lato" w:eastAsia="Times New Roman" w:hAnsi="Lato" w:cs="Times New Roman"/>
          <w:b/>
          <w:bCs/>
          <w:color w:val="323232"/>
          <w:sz w:val="24"/>
          <w:szCs w:val="24"/>
          <w:lang w:eastAsia="en-AU"/>
        </w:rPr>
        <w:t>Faith</w:t>
      </w:r>
      <w:r w:rsidR="00D61C94">
        <w:rPr>
          <w:rFonts w:ascii="Lato" w:eastAsia="Times New Roman" w:hAnsi="Lato" w:cs="Times New Roman"/>
          <w:b/>
          <w:bCs/>
          <w:color w:val="323232"/>
          <w:sz w:val="24"/>
          <w:szCs w:val="24"/>
          <w:lang w:eastAsia="en-AU"/>
        </w:rPr>
        <w:t xml:space="preserve"> - </w:t>
      </w:r>
      <w:r w:rsidR="00D61C94">
        <w:rPr>
          <w:rFonts w:ascii="Lato" w:eastAsia="Times New Roman" w:hAnsi="Lato" w:cs="Times New Roman"/>
          <w:b/>
          <w:bCs/>
          <w:color w:val="323232"/>
          <w:sz w:val="24"/>
          <w:szCs w:val="24"/>
          <w:lang w:eastAsia="en-AU"/>
        </w:rPr>
        <w:tab/>
      </w:r>
      <w:r w:rsidRPr="005702B8">
        <w:rPr>
          <w:rFonts w:ascii="Lato" w:eastAsia="Times New Roman" w:hAnsi="Lato" w:cs="Times New Roman"/>
          <w:color w:val="323232"/>
          <w:lang w:eastAsia="en-AU"/>
        </w:rPr>
        <w:t>We seek to make students aware of our rich Catholic heritage, nurturing this as the source of Catholic identity and living. We strive to build upon the faith and commitment of the Presentation Sisters who founded the College by providing Religious Education and experiences of prayer, liturgy and social action that make the faith dimension of this College life-giving and relevant.</w:t>
      </w:r>
    </w:p>
    <w:p w14:paraId="2520456C" w14:textId="7144C018" w:rsidR="005702B8" w:rsidRPr="005702B8" w:rsidRDefault="005702B8" w:rsidP="00736559">
      <w:pPr>
        <w:shd w:val="clear" w:color="auto" w:fill="FFFFFF"/>
        <w:spacing w:before="100" w:beforeAutospacing="1" w:after="100" w:afterAutospacing="1" w:line="240" w:lineRule="auto"/>
        <w:ind w:left="1701" w:hanging="1701"/>
        <w:jc w:val="both"/>
        <w:rPr>
          <w:rFonts w:ascii="Lato" w:eastAsia="Times New Roman" w:hAnsi="Lato" w:cs="Times New Roman"/>
          <w:b/>
          <w:bCs/>
          <w:color w:val="323232"/>
          <w:sz w:val="24"/>
          <w:szCs w:val="24"/>
          <w:lang w:eastAsia="en-AU"/>
        </w:rPr>
      </w:pPr>
      <w:r w:rsidRPr="005702B8">
        <w:rPr>
          <w:rFonts w:ascii="Lato" w:eastAsia="Times New Roman" w:hAnsi="Lato" w:cs="Times New Roman"/>
          <w:b/>
          <w:bCs/>
          <w:color w:val="323232"/>
          <w:sz w:val="24"/>
          <w:szCs w:val="24"/>
          <w:lang w:eastAsia="en-AU"/>
        </w:rPr>
        <w:t>Excellence</w:t>
      </w:r>
      <w:r w:rsidR="003159AA">
        <w:rPr>
          <w:rFonts w:ascii="Lato" w:eastAsia="Times New Roman" w:hAnsi="Lato" w:cs="Times New Roman"/>
          <w:b/>
          <w:bCs/>
          <w:color w:val="323232"/>
          <w:sz w:val="24"/>
          <w:szCs w:val="24"/>
          <w:lang w:eastAsia="en-AU"/>
        </w:rPr>
        <w:t xml:space="preserve"> - </w:t>
      </w:r>
      <w:r w:rsidR="003159AA">
        <w:rPr>
          <w:rFonts w:ascii="Lato" w:eastAsia="Times New Roman" w:hAnsi="Lato" w:cs="Times New Roman"/>
          <w:b/>
          <w:bCs/>
          <w:color w:val="323232"/>
          <w:sz w:val="24"/>
          <w:szCs w:val="24"/>
          <w:lang w:eastAsia="en-AU"/>
        </w:rPr>
        <w:tab/>
      </w:r>
      <w:r w:rsidRPr="005702B8">
        <w:rPr>
          <w:rFonts w:ascii="Lato" w:eastAsia="Times New Roman" w:hAnsi="Lato" w:cs="Times New Roman"/>
          <w:color w:val="323232"/>
          <w:lang w:eastAsia="en-AU"/>
        </w:rPr>
        <w:t>We believe that each human being is endowed with individual gifts that deserve recognition and development. We strive to promote an environment where all are encouraged and enabled to develop their potential and experience success according to personal capabilities and circumstances.</w:t>
      </w:r>
    </w:p>
    <w:p w14:paraId="34876720" w14:textId="57D6D6CA" w:rsidR="005702B8" w:rsidRPr="005702B8" w:rsidRDefault="005702B8" w:rsidP="00736559">
      <w:pPr>
        <w:shd w:val="clear" w:color="auto" w:fill="FFFFFF"/>
        <w:spacing w:before="100" w:beforeAutospacing="1" w:after="100" w:afterAutospacing="1" w:line="240" w:lineRule="auto"/>
        <w:ind w:left="1701" w:hanging="1701"/>
        <w:jc w:val="both"/>
        <w:rPr>
          <w:rFonts w:ascii="Lato" w:eastAsia="Times New Roman" w:hAnsi="Lato" w:cs="Times New Roman"/>
          <w:b/>
          <w:bCs/>
          <w:color w:val="323232"/>
          <w:sz w:val="24"/>
          <w:szCs w:val="24"/>
          <w:lang w:eastAsia="en-AU"/>
        </w:rPr>
      </w:pPr>
      <w:r w:rsidRPr="005702B8">
        <w:rPr>
          <w:rFonts w:ascii="Lato" w:eastAsia="Times New Roman" w:hAnsi="Lato" w:cs="Times New Roman"/>
          <w:b/>
          <w:bCs/>
          <w:color w:val="323232"/>
          <w:sz w:val="24"/>
          <w:szCs w:val="24"/>
          <w:lang w:eastAsia="en-AU"/>
        </w:rPr>
        <w:t>Compassion</w:t>
      </w:r>
      <w:r w:rsidR="003159AA">
        <w:rPr>
          <w:rFonts w:ascii="Lato" w:eastAsia="Times New Roman" w:hAnsi="Lato" w:cs="Times New Roman"/>
          <w:b/>
          <w:bCs/>
          <w:color w:val="323232"/>
          <w:sz w:val="24"/>
          <w:szCs w:val="24"/>
          <w:lang w:eastAsia="en-AU"/>
        </w:rPr>
        <w:t xml:space="preserve"> - </w:t>
      </w:r>
      <w:r w:rsidR="008716B4">
        <w:rPr>
          <w:rFonts w:ascii="Lato" w:eastAsia="Times New Roman" w:hAnsi="Lato" w:cs="Times New Roman"/>
          <w:b/>
          <w:bCs/>
          <w:color w:val="323232"/>
          <w:sz w:val="24"/>
          <w:szCs w:val="24"/>
          <w:lang w:eastAsia="en-AU"/>
        </w:rPr>
        <w:tab/>
      </w:r>
      <w:r w:rsidRPr="005702B8">
        <w:rPr>
          <w:rFonts w:ascii="Lato" w:eastAsia="Times New Roman" w:hAnsi="Lato" w:cs="Times New Roman"/>
          <w:color w:val="323232"/>
          <w:lang w:eastAsia="en-AU"/>
        </w:rPr>
        <w:t>We believe we have a responsibility for the well-being of others in and beyond our community, particularly those who are suffering or vulnerable. We strive to develop a sense of concern for others and a spirit of service so that this concern is expressed and enacted.</w:t>
      </w:r>
    </w:p>
    <w:p w14:paraId="19868344" w14:textId="0E2865D2" w:rsidR="005702B8" w:rsidRPr="005702B8" w:rsidRDefault="005702B8" w:rsidP="00736559">
      <w:pPr>
        <w:shd w:val="clear" w:color="auto" w:fill="FFFFFF"/>
        <w:spacing w:before="100" w:beforeAutospacing="1" w:after="100" w:afterAutospacing="1" w:line="240" w:lineRule="auto"/>
        <w:ind w:left="1701" w:hanging="1701"/>
        <w:jc w:val="both"/>
        <w:rPr>
          <w:rFonts w:ascii="Lato" w:eastAsia="Times New Roman" w:hAnsi="Lato" w:cs="Times New Roman"/>
          <w:color w:val="323232"/>
          <w:lang w:eastAsia="en-AU"/>
        </w:rPr>
      </w:pPr>
      <w:r w:rsidRPr="005702B8">
        <w:rPr>
          <w:rFonts w:ascii="Lato" w:eastAsia="Times New Roman" w:hAnsi="Lato" w:cs="Times New Roman"/>
          <w:b/>
          <w:bCs/>
          <w:color w:val="323232"/>
          <w:sz w:val="24"/>
          <w:szCs w:val="24"/>
          <w:lang w:eastAsia="en-AU"/>
        </w:rPr>
        <w:t>Hospitality</w:t>
      </w:r>
      <w:r w:rsidR="008716B4">
        <w:rPr>
          <w:rFonts w:ascii="Lato" w:eastAsia="Times New Roman" w:hAnsi="Lato" w:cs="Times New Roman"/>
          <w:b/>
          <w:bCs/>
          <w:color w:val="323232"/>
          <w:sz w:val="24"/>
          <w:szCs w:val="24"/>
          <w:lang w:eastAsia="en-AU"/>
        </w:rPr>
        <w:t xml:space="preserve"> - </w:t>
      </w:r>
      <w:r w:rsidR="008716B4">
        <w:rPr>
          <w:rFonts w:ascii="Lato" w:eastAsia="Times New Roman" w:hAnsi="Lato" w:cs="Times New Roman"/>
          <w:b/>
          <w:bCs/>
          <w:color w:val="323232"/>
          <w:sz w:val="24"/>
          <w:szCs w:val="24"/>
          <w:lang w:eastAsia="en-AU"/>
        </w:rPr>
        <w:tab/>
      </w:r>
      <w:r w:rsidRPr="005702B8">
        <w:rPr>
          <w:rFonts w:ascii="Lato" w:eastAsia="Times New Roman" w:hAnsi="Lato" w:cs="Times New Roman"/>
          <w:color w:val="323232"/>
          <w:lang w:eastAsia="en-AU"/>
        </w:rPr>
        <w:t>We believe that a Christian community is inclusive. We strive to develop a sense of welcome and an acceptance of others such that all in the community are inspired to demonstrate a willingness to share their talents and cultures to enhance life for all. We promote and model reconciliation and strive to restore relationships when conflict or division occur.</w:t>
      </w:r>
    </w:p>
    <w:p w14:paraId="336DAED7" w14:textId="75D3A083" w:rsidR="003317B0" w:rsidRDefault="005702B8" w:rsidP="00736559">
      <w:pPr>
        <w:shd w:val="clear" w:color="auto" w:fill="FFFFFF"/>
        <w:spacing w:before="100" w:beforeAutospacing="1" w:after="100" w:afterAutospacing="1" w:line="240" w:lineRule="auto"/>
        <w:ind w:left="1701" w:hanging="1701"/>
        <w:jc w:val="both"/>
        <w:rPr>
          <w:rFonts w:ascii="Lato" w:eastAsia="Times New Roman" w:hAnsi="Lato" w:cs="Times New Roman"/>
          <w:b/>
          <w:bCs/>
          <w:color w:val="323232"/>
          <w:lang w:eastAsia="en-AU"/>
        </w:rPr>
      </w:pPr>
      <w:r w:rsidRPr="005702B8">
        <w:rPr>
          <w:rFonts w:ascii="Lato" w:eastAsia="Times New Roman" w:hAnsi="Lato" w:cs="Times New Roman"/>
          <w:b/>
          <w:bCs/>
          <w:color w:val="323232"/>
          <w:sz w:val="24"/>
          <w:szCs w:val="24"/>
          <w:lang w:eastAsia="en-AU"/>
        </w:rPr>
        <w:t>Simplicity</w:t>
      </w:r>
      <w:r w:rsidR="008716B4">
        <w:rPr>
          <w:rFonts w:ascii="Lato" w:eastAsia="Times New Roman" w:hAnsi="Lato" w:cs="Times New Roman"/>
          <w:b/>
          <w:bCs/>
          <w:color w:val="323232"/>
          <w:sz w:val="24"/>
          <w:szCs w:val="24"/>
          <w:lang w:eastAsia="en-AU"/>
        </w:rPr>
        <w:t xml:space="preserve"> - </w:t>
      </w:r>
      <w:r w:rsidR="008716B4">
        <w:rPr>
          <w:rFonts w:ascii="Lato" w:eastAsia="Times New Roman" w:hAnsi="Lato" w:cs="Times New Roman"/>
          <w:b/>
          <w:bCs/>
          <w:color w:val="323232"/>
          <w:sz w:val="24"/>
          <w:szCs w:val="24"/>
          <w:lang w:eastAsia="en-AU"/>
        </w:rPr>
        <w:tab/>
      </w:r>
      <w:r w:rsidRPr="005702B8">
        <w:rPr>
          <w:rFonts w:ascii="Lato" w:eastAsia="Times New Roman" w:hAnsi="Lato" w:cs="Times New Roman"/>
          <w:color w:val="323232"/>
          <w:lang w:eastAsia="en-AU"/>
        </w:rPr>
        <w:t>We value all of creation and the interconnectedness of life. We strive to develop a sense of appreciation for our physical environment and personal resources. We promote good stewardship and social responsibility rather than a focus on material possessions.</w:t>
      </w:r>
    </w:p>
    <w:p w14:paraId="43FEC48F" w14:textId="77777777" w:rsidR="00111C7D" w:rsidRDefault="00111C7D" w:rsidP="0015060D">
      <w:pPr>
        <w:shd w:val="clear" w:color="auto" w:fill="FFFFFF"/>
        <w:spacing w:before="100" w:beforeAutospacing="1" w:after="100" w:afterAutospacing="1" w:line="240" w:lineRule="auto"/>
        <w:ind w:left="1701" w:hanging="1701"/>
        <w:rPr>
          <w:rFonts w:ascii="Lato" w:eastAsia="Times New Roman" w:hAnsi="Lato" w:cs="Times New Roman"/>
          <w:b/>
          <w:bCs/>
          <w:color w:val="323232"/>
          <w:sz w:val="28"/>
          <w:szCs w:val="28"/>
          <w:lang w:eastAsia="en-AU"/>
        </w:rPr>
      </w:pPr>
    </w:p>
    <w:p w14:paraId="6A4647C1" w14:textId="535D792E" w:rsidR="0015060D" w:rsidRDefault="0015060D" w:rsidP="0015060D">
      <w:pPr>
        <w:shd w:val="clear" w:color="auto" w:fill="FFFFFF"/>
        <w:spacing w:before="100" w:beforeAutospacing="1" w:after="100" w:afterAutospacing="1" w:line="240" w:lineRule="auto"/>
        <w:ind w:left="1701" w:hanging="1701"/>
        <w:rPr>
          <w:rFonts w:ascii="Lato" w:eastAsia="Times New Roman" w:hAnsi="Lato" w:cs="Times New Roman"/>
          <w:b/>
          <w:bCs/>
          <w:color w:val="323232"/>
          <w:sz w:val="28"/>
          <w:szCs w:val="28"/>
          <w:lang w:eastAsia="en-AU"/>
        </w:rPr>
      </w:pPr>
      <w:r>
        <w:rPr>
          <w:rFonts w:ascii="Lato" w:eastAsia="Times New Roman" w:hAnsi="Lato" w:cs="Times New Roman"/>
          <w:b/>
          <w:bCs/>
          <w:color w:val="323232"/>
          <w:sz w:val="28"/>
          <w:szCs w:val="28"/>
          <w:lang w:eastAsia="en-AU"/>
        </w:rPr>
        <w:lastRenderedPageBreak/>
        <w:t>Position Overview</w:t>
      </w:r>
    </w:p>
    <w:p w14:paraId="1C6EDBF6" w14:textId="7035099E" w:rsidR="00C00660" w:rsidRPr="00905801" w:rsidRDefault="00C00660" w:rsidP="00C00660">
      <w:pPr>
        <w:jc w:val="both"/>
        <w:rPr>
          <w:rFonts w:ascii="Lato" w:hAnsi="Lato" w:cs="Arial"/>
          <w:b/>
          <w:sz w:val="24"/>
          <w:szCs w:val="24"/>
        </w:rPr>
      </w:pPr>
      <w:r w:rsidRPr="00905801">
        <w:rPr>
          <w:rFonts w:ascii="Lato" w:hAnsi="Lato" w:cs="Arial"/>
          <w:b/>
          <w:sz w:val="24"/>
          <w:szCs w:val="24"/>
        </w:rPr>
        <w:t>PURPOSE OF POSITION</w:t>
      </w:r>
    </w:p>
    <w:p w14:paraId="69163E51" w14:textId="06B4A361" w:rsidR="00C00660" w:rsidRDefault="00C00660" w:rsidP="00736559">
      <w:pPr>
        <w:autoSpaceDE w:val="0"/>
        <w:autoSpaceDN w:val="0"/>
        <w:adjustRightInd w:val="0"/>
        <w:jc w:val="both"/>
        <w:rPr>
          <w:rFonts w:ascii="Lato" w:eastAsia="Calibri" w:hAnsi="Lato" w:cs="Arial"/>
        </w:rPr>
      </w:pPr>
      <w:r>
        <w:rPr>
          <w:rFonts w:ascii="Lato" w:eastAsia="Calibri" w:hAnsi="Lato" w:cs="Arial"/>
        </w:rPr>
        <w:t xml:space="preserve">The Deputy Principal – Learning and Innovation is a member of the College Leadership Team (CLT), with specific roles and responsibilities including the designated deputising authority during periods of the </w:t>
      </w:r>
      <w:proofErr w:type="gramStart"/>
      <w:r>
        <w:rPr>
          <w:rFonts w:ascii="Lato" w:eastAsia="Calibri" w:hAnsi="Lato" w:cs="Arial"/>
        </w:rPr>
        <w:t>Principal’s</w:t>
      </w:r>
      <w:proofErr w:type="gramEnd"/>
      <w:r>
        <w:rPr>
          <w:rFonts w:ascii="Lato" w:eastAsia="Calibri" w:hAnsi="Lato" w:cs="Arial"/>
        </w:rPr>
        <w:t xml:space="preserve"> absence and provides specific leadership in the areas of teaching and learning, delegated by the Principal. As part of the CLT, the Deputy Principal – Learning and Innovation works collaboratively with all members of the team to play an important role in the visioning and strategic planning </w:t>
      </w:r>
      <w:proofErr w:type="gramStart"/>
      <w:r>
        <w:rPr>
          <w:rFonts w:ascii="Lato" w:eastAsia="Calibri" w:hAnsi="Lato" w:cs="Arial"/>
        </w:rPr>
        <w:t>in order to</w:t>
      </w:r>
      <w:proofErr w:type="gramEnd"/>
      <w:r>
        <w:rPr>
          <w:rFonts w:ascii="Lato" w:eastAsia="Calibri" w:hAnsi="Lato" w:cs="Arial"/>
        </w:rPr>
        <w:t xml:space="preserve"> position the College as a transformational leader in Catholic girls’ education. </w:t>
      </w:r>
    </w:p>
    <w:p w14:paraId="5CF20B76" w14:textId="7A1AA0C7" w:rsidR="00C00660" w:rsidRDefault="00C00660" w:rsidP="00736559">
      <w:pPr>
        <w:autoSpaceDE w:val="0"/>
        <w:autoSpaceDN w:val="0"/>
        <w:adjustRightInd w:val="0"/>
        <w:jc w:val="both"/>
        <w:rPr>
          <w:rFonts w:ascii="Lato" w:eastAsia="Calibri" w:hAnsi="Lato" w:cs="Arial"/>
        </w:rPr>
      </w:pPr>
      <w:r>
        <w:rPr>
          <w:rFonts w:ascii="Lato" w:eastAsia="Calibri" w:hAnsi="Lato" w:cs="Arial"/>
        </w:rPr>
        <w:t xml:space="preserve">The Deputy Principal – Learning and Innovation will be a passionate and innovative educational leader who will be responsible for the provision of an educational environment that reflects the mission, values and goals of the College and the Strategic Plan. </w:t>
      </w:r>
    </w:p>
    <w:p w14:paraId="638123E9" w14:textId="6EFA275F" w:rsidR="00C00660" w:rsidRDefault="00C00660" w:rsidP="00C00660">
      <w:pPr>
        <w:autoSpaceDE w:val="0"/>
        <w:autoSpaceDN w:val="0"/>
        <w:adjustRightInd w:val="0"/>
        <w:rPr>
          <w:rFonts w:ascii="Lato" w:eastAsia="Calibri" w:hAnsi="Lato" w:cs="Arial"/>
        </w:rPr>
      </w:pPr>
      <w:r>
        <w:rPr>
          <w:rFonts w:ascii="Lato" w:eastAsia="Calibri" w:hAnsi="Lato" w:cs="Arial"/>
        </w:rPr>
        <w:t>As the Deputy Principal – Learning and Innovation is a member of the College Leadership Team the incumbent contributes to the following leadership dimensions:</w:t>
      </w:r>
    </w:p>
    <w:p w14:paraId="6C4B7D34" w14:textId="77777777" w:rsidR="00C00660" w:rsidRDefault="00C00660" w:rsidP="00C00660">
      <w:pPr>
        <w:pStyle w:val="ListParagraph"/>
        <w:numPr>
          <w:ilvl w:val="0"/>
          <w:numId w:val="16"/>
        </w:numPr>
        <w:autoSpaceDE w:val="0"/>
        <w:autoSpaceDN w:val="0"/>
        <w:adjustRightInd w:val="0"/>
        <w:spacing w:after="0" w:line="240" w:lineRule="auto"/>
        <w:rPr>
          <w:rFonts w:ascii="Lato" w:eastAsia="Calibri" w:hAnsi="Lato" w:cs="Arial"/>
        </w:rPr>
      </w:pPr>
      <w:r w:rsidRPr="006A5267">
        <w:rPr>
          <w:rFonts w:ascii="Lato" w:eastAsia="Calibri" w:hAnsi="Lato" w:cs="Arial"/>
          <w:b/>
          <w:bCs/>
          <w:i/>
          <w:iCs/>
        </w:rPr>
        <w:t>Strategic Leadership</w:t>
      </w:r>
      <w:r>
        <w:rPr>
          <w:rFonts w:ascii="Lato" w:eastAsia="Calibri" w:hAnsi="Lato" w:cs="Arial"/>
        </w:rPr>
        <w:t xml:space="preserve"> – committed to the strategic priorities of the College that promotes continuous improvement of the College and its staff. </w:t>
      </w:r>
    </w:p>
    <w:p w14:paraId="270F32BF" w14:textId="77777777" w:rsidR="00C00660" w:rsidRDefault="00C00660" w:rsidP="00C00660">
      <w:pPr>
        <w:pStyle w:val="ListParagraph"/>
        <w:autoSpaceDE w:val="0"/>
        <w:autoSpaceDN w:val="0"/>
        <w:adjustRightInd w:val="0"/>
        <w:rPr>
          <w:rFonts w:ascii="Lato" w:eastAsia="Calibri" w:hAnsi="Lato" w:cs="Arial"/>
        </w:rPr>
      </w:pPr>
    </w:p>
    <w:p w14:paraId="4F31998E" w14:textId="3983C9CE" w:rsidR="00C00660" w:rsidRDefault="00C00660" w:rsidP="00C00660">
      <w:pPr>
        <w:pStyle w:val="ListParagraph"/>
        <w:numPr>
          <w:ilvl w:val="0"/>
          <w:numId w:val="16"/>
        </w:numPr>
        <w:autoSpaceDE w:val="0"/>
        <w:autoSpaceDN w:val="0"/>
        <w:adjustRightInd w:val="0"/>
        <w:spacing w:after="0" w:line="240" w:lineRule="auto"/>
        <w:rPr>
          <w:rFonts w:ascii="Lato" w:eastAsia="Calibri" w:hAnsi="Lato" w:cs="Arial"/>
        </w:rPr>
      </w:pPr>
      <w:r w:rsidRPr="006A5267">
        <w:rPr>
          <w:rFonts w:ascii="Lato" w:eastAsia="Calibri" w:hAnsi="Lato" w:cs="Arial"/>
          <w:b/>
          <w:bCs/>
          <w:i/>
          <w:iCs/>
        </w:rPr>
        <w:t>Spiritual Leadership</w:t>
      </w:r>
      <w:r>
        <w:rPr>
          <w:rFonts w:ascii="Lato" w:eastAsia="Calibri" w:hAnsi="Lato" w:cs="Arial"/>
        </w:rPr>
        <w:t xml:space="preserve"> – to discern, foster and nurture the Catholic ethos of the Presentation Sisters and Mercy Partners Ministries as evidenced through a commitment to a Christian life both in the College context and the local community.</w:t>
      </w:r>
    </w:p>
    <w:p w14:paraId="61CC0C4E" w14:textId="77777777" w:rsidR="00C00660" w:rsidRPr="00C00660" w:rsidRDefault="00C00660" w:rsidP="00C00660">
      <w:pPr>
        <w:autoSpaceDE w:val="0"/>
        <w:autoSpaceDN w:val="0"/>
        <w:adjustRightInd w:val="0"/>
        <w:spacing w:after="0" w:line="240" w:lineRule="auto"/>
        <w:rPr>
          <w:rFonts w:ascii="Lato" w:eastAsia="Calibri" w:hAnsi="Lato" w:cs="Arial"/>
        </w:rPr>
      </w:pPr>
    </w:p>
    <w:p w14:paraId="7CB0A9D9" w14:textId="056A15E8" w:rsidR="00C00660" w:rsidRDefault="00C00660" w:rsidP="00C00660">
      <w:pPr>
        <w:pStyle w:val="ListParagraph"/>
        <w:numPr>
          <w:ilvl w:val="0"/>
          <w:numId w:val="16"/>
        </w:numPr>
        <w:autoSpaceDE w:val="0"/>
        <w:autoSpaceDN w:val="0"/>
        <w:adjustRightInd w:val="0"/>
        <w:spacing w:after="0" w:line="240" w:lineRule="auto"/>
        <w:rPr>
          <w:rFonts w:ascii="Lato" w:eastAsia="Calibri" w:hAnsi="Lato" w:cs="Arial"/>
        </w:rPr>
      </w:pPr>
      <w:r w:rsidRPr="006A5267">
        <w:rPr>
          <w:rFonts w:ascii="Lato" w:eastAsia="Calibri" w:hAnsi="Lato" w:cs="Arial"/>
          <w:b/>
          <w:bCs/>
          <w:i/>
          <w:iCs/>
        </w:rPr>
        <w:t>Educational Leadership</w:t>
      </w:r>
      <w:r>
        <w:rPr>
          <w:rFonts w:ascii="Lato" w:eastAsia="Calibri" w:hAnsi="Lato" w:cs="Arial"/>
        </w:rPr>
        <w:t xml:space="preserve"> – ensures and fosters excellence in learning and teaching programs to nurture quality outcomes.</w:t>
      </w:r>
    </w:p>
    <w:p w14:paraId="46338140" w14:textId="77777777" w:rsidR="00C00660" w:rsidRPr="00C00660" w:rsidRDefault="00C00660" w:rsidP="00C00660">
      <w:pPr>
        <w:autoSpaceDE w:val="0"/>
        <w:autoSpaceDN w:val="0"/>
        <w:adjustRightInd w:val="0"/>
        <w:spacing w:after="0" w:line="240" w:lineRule="auto"/>
        <w:rPr>
          <w:rFonts w:ascii="Lato" w:eastAsia="Calibri" w:hAnsi="Lato" w:cs="Arial"/>
        </w:rPr>
      </w:pPr>
    </w:p>
    <w:p w14:paraId="280B5ECB" w14:textId="736E7BBF" w:rsidR="00C00660" w:rsidRDefault="00C00660" w:rsidP="00C00660">
      <w:pPr>
        <w:pStyle w:val="ListParagraph"/>
        <w:numPr>
          <w:ilvl w:val="0"/>
          <w:numId w:val="16"/>
        </w:numPr>
        <w:autoSpaceDE w:val="0"/>
        <w:autoSpaceDN w:val="0"/>
        <w:adjustRightInd w:val="0"/>
        <w:spacing w:after="0" w:line="240" w:lineRule="auto"/>
        <w:rPr>
          <w:rFonts w:ascii="Lato" w:eastAsia="Calibri" w:hAnsi="Lato" w:cs="Arial"/>
        </w:rPr>
      </w:pPr>
      <w:r>
        <w:rPr>
          <w:rFonts w:ascii="Lato" w:eastAsia="Calibri" w:hAnsi="Lato" w:cs="Arial"/>
          <w:b/>
          <w:bCs/>
          <w:i/>
          <w:iCs/>
        </w:rPr>
        <w:t xml:space="preserve">Staff and Community Leadership </w:t>
      </w:r>
      <w:r>
        <w:rPr>
          <w:rFonts w:ascii="Lato" w:eastAsia="Calibri" w:hAnsi="Lato" w:cs="Arial"/>
        </w:rPr>
        <w:t xml:space="preserve">– develop and promote quality respectful and positive relationships that are reflective of our Catholic and Presentation stories. </w:t>
      </w:r>
    </w:p>
    <w:p w14:paraId="1D10D820" w14:textId="77777777" w:rsidR="00C00660" w:rsidRPr="00C00660" w:rsidRDefault="00C00660" w:rsidP="00C00660">
      <w:pPr>
        <w:autoSpaceDE w:val="0"/>
        <w:autoSpaceDN w:val="0"/>
        <w:adjustRightInd w:val="0"/>
        <w:spacing w:after="0" w:line="240" w:lineRule="auto"/>
        <w:rPr>
          <w:rFonts w:ascii="Lato" w:eastAsia="Calibri" w:hAnsi="Lato" w:cs="Arial"/>
        </w:rPr>
      </w:pPr>
    </w:p>
    <w:p w14:paraId="574052C8" w14:textId="77777777" w:rsidR="00C00660" w:rsidRPr="006A5267" w:rsidRDefault="00C00660" w:rsidP="00C00660">
      <w:pPr>
        <w:pStyle w:val="ListParagraph"/>
        <w:numPr>
          <w:ilvl w:val="0"/>
          <w:numId w:val="16"/>
        </w:numPr>
        <w:autoSpaceDE w:val="0"/>
        <w:autoSpaceDN w:val="0"/>
        <w:adjustRightInd w:val="0"/>
        <w:spacing w:after="0" w:line="240" w:lineRule="auto"/>
        <w:rPr>
          <w:rFonts w:ascii="Lato" w:eastAsia="Calibri" w:hAnsi="Lato" w:cs="Arial"/>
        </w:rPr>
      </w:pPr>
      <w:r>
        <w:rPr>
          <w:rFonts w:ascii="Lato" w:eastAsia="Calibri" w:hAnsi="Lato" w:cs="Arial"/>
          <w:b/>
          <w:bCs/>
          <w:i/>
          <w:iCs/>
        </w:rPr>
        <w:t xml:space="preserve">Organisational Leadership </w:t>
      </w:r>
      <w:r>
        <w:rPr>
          <w:rFonts w:ascii="Lato" w:eastAsia="Calibri" w:hAnsi="Lato" w:cs="Arial"/>
        </w:rPr>
        <w:t xml:space="preserve">– facilitates the alignment of </w:t>
      </w:r>
      <w:proofErr w:type="gramStart"/>
      <w:r>
        <w:rPr>
          <w:rFonts w:ascii="Lato" w:eastAsia="Calibri" w:hAnsi="Lato" w:cs="Arial"/>
        </w:rPr>
        <w:t>College</w:t>
      </w:r>
      <w:proofErr w:type="gramEnd"/>
      <w:r>
        <w:rPr>
          <w:rFonts w:ascii="Lato" w:eastAsia="Calibri" w:hAnsi="Lato" w:cs="Arial"/>
        </w:rPr>
        <w:t xml:space="preserve"> policies, processes and resources, modelling professionalism, effective communication and a commitment to excellence.</w:t>
      </w:r>
    </w:p>
    <w:p w14:paraId="43ED5198" w14:textId="77777777" w:rsidR="00C00660" w:rsidRDefault="00C00660" w:rsidP="00C00660">
      <w:pPr>
        <w:autoSpaceDE w:val="0"/>
        <w:autoSpaceDN w:val="0"/>
        <w:adjustRightInd w:val="0"/>
        <w:rPr>
          <w:rFonts w:ascii="Lato" w:eastAsia="Calibri" w:hAnsi="Lato" w:cs="Arial"/>
        </w:rPr>
      </w:pPr>
    </w:p>
    <w:p w14:paraId="02FF0706" w14:textId="5E0C96B1" w:rsidR="00C00660" w:rsidRDefault="00C00660" w:rsidP="00C00660">
      <w:pPr>
        <w:autoSpaceDE w:val="0"/>
        <w:autoSpaceDN w:val="0"/>
        <w:adjustRightInd w:val="0"/>
        <w:rPr>
          <w:rFonts w:ascii="Lato" w:eastAsia="Calibri" w:hAnsi="Lato" w:cs="Arial"/>
          <w:b/>
          <w:bCs/>
          <w:sz w:val="24"/>
          <w:szCs w:val="24"/>
        </w:rPr>
      </w:pPr>
      <w:r>
        <w:rPr>
          <w:rFonts w:ascii="Lato" w:eastAsia="Calibri" w:hAnsi="Lato" w:cs="Arial"/>
          <w:b/>
          <w:bCs/>
          <w:sz w:val="24"/>
          <w:szCs w:val="24"/>
        </w:rPr>
        <w:t>RESPONSIBILITIES AND DUTIES</w:t>
      </w:r>
    </w:p>
    <w:p w14:paraId="51A0F6C5" w14:textId="6DAB741F" w:rsidR="00C00660" w:rsidRDefault="00C00660" w:rsidP="00C00660">
      <w:pPr>
        <w:autoSpaceDE w:val="0"/>
        <w:autoSpaceDN w:val="0"/>
        <w:adjustRightInd w:val="0"/>
        <w:rPr>
          <w:rFonts w:ascii="Lato" w:eastAsia="Calibri" w:hAnsi="Lato" w:cs="Arial"/>
          <w:b/>
          <w:bCs/>
          <w:sz w:val="24"/>
          <w:szCs w:val="24"/>
        </w:rPr>
      </w:pPr>
      <w:r>
        <w:rPr>
          <w:rFonts w:ascii="Lato" w:eastAsia="Calibri" w:hAnsi="Lato" w:cs="Arial"/>
          <w:b/>
          <w:bCs/>
          <w:sz w:val="24"/>
          <w:szCs w:val="24"/>
        </w:rPr>
        <w:t>Strategic Leadership</w:t>
      </w:r>
    </w:p>
    <w:p w14:paraId="2727CC29" w14:textId="77777777" w:rsidR="00C00660" w:rsidRPr="000F79D6" w:rsidRDefault="00C00660" w:rsidP="00C00660">
      <w:pPr>
        <w:numPr>
          <w:ilvl w:val="0"/>
          <w:numId w:val="17"/>
        </w:numPr>
        <w:spacing w:after="0" w:line="276" w:lineRule="auto"/>
        <w:rPr>
          <w:rFonts w:ascii="Lato" w:hAnsi="Lato" w:cstheme="minorHAnsi"/>
          <w:u w:val="single"/>
        </w:rPr>
      </w:pPr>
      <w:r>
        <w:rPr>
          <w:rFonts w:ascii="Lato" w:hAnsi="Lato" w:cstheme="minorHAnsi"/>
        </w:rPr>
        <w:t xml:space="preserve">Lead the development of a </w:t>
      </w:r>
      <w:proofErr w:type="gramStart"/>
      <w:r>
        <w:rPr>
          <w:rFonts w:ascii="Lato" w:hAnsi="Lato" w:cstheme="minorHAnsi"/>
        </w:rPr>
        <w:t>College</w:t>
      </w:r>
      <w:proofErr w:type="gramEnd"/>
      <w:r>
        <w:rPr>
          <w:rFonts w:ascii="Lato" w:hAnsi="Lato" w:cstheme="minorHAnsi"/>
        </w:rPr>
        <w:t xml:space="preserve"> timetable that reflects the vision for teaching and learning at the College</w:t>
      </w:r>
    </w:p>
    <w:p w14:paraId="3CCFFAF7" w14:textId="77777777" w:rsidR="00C00660" w:rsidRPr="00287DA8" w:rsidRDefault="00C00660" w:rsidP="00C00660">
      <w:pPr>
        <w:numPr>
          <w:ilvl w:val="0"/>
          <w:numId w:val="17"/>
        </w:numPr>
        <w:spacing w:after="0" w:line="276" w:lineRule="auto"/>
        <w:rPr>
          <w:rFonts w:ascii="Lato" w:hAnsi="Lato" w:cstheme="minorHAnsi"/>
          <w:u w:val="single"/>
        </w:rPr>
      </w:pPr>
      <w:r w:rsidRPr="00287DA8">
        <w:rPr>
          <w:rFonts w:ascii="Lato" w:hAnsi="Lato" w:cstheme="minorHAnsi"/>
        </w:rPr>
        <w:t xml:space="preserve">Curriculum planning for future </w:t>
      </w:r>
      <w:proofErr w:type="gramStart"/>
      <w:r w:rsidRPr="00287DA8">
        <w:rPr>
          <w:rFonts w:ascii="Lato" w:hAnsi="Lato" w:cstheme="minorHAnsi"/>
        </w:rPr>
        <w:t>pathways</w:t>
      </w:r>
      <w:proofErr w:type="gramEnd"/>
    </w:p>
    <w:p w14:paraId="11DBA6CE" w14:textId="77777777" w:rsidR="00C00660" w:rsidRPr="00287DA8" w:rsidRDefault="00C00660" w:rsidP="00C00660">
      <w:pPr>
        <w:numPr>
          <w:ilvl w:val="0"/>
          <w:numId w:val="17"/>
        </w:numPr>
        <w:spacing w:after="0" w:line="276" w:lineRule="auto"/>
        <w:rPr>
          <w:rFonts w:ascii="Lato" w:hAnsi="Lato" w:cstheme="minorHAnsi"/>
          <w:u w:val="single"/>
        </w:rPr>
      </w:pPr>
      <w:r>
        <w:rPr>
          <w:rFonts w:ascii="Lato" w:hAnsi="Lato" w:cstheme="minorHAnsi"/>
        </w:rPr>
        <w:t xml:space="preserve">Contribute to the processes of strategic </w:t>
      </w:r>
      <w:proofErr w:type="gramStart"/>
      <w:r>
        <w:rPr>
          <w:rFonts w:ascii="Lato" w:hAnsi="Lato" w:cstheme="minorHAnsi"/>
        </w:rPr>
        <w:t>planning</w:t>
      </w:r>
      <w:proofErr w:type="gramEnd"/>
    </w:p>
    <w:p w14:paraId="329AF4D8" w14:textId="7C31CBBD" w:rsidR="00C00660" w:rsidRPr="00444C1A" w:rsidRDefault="00C00660" w:rsidP="00C00660">
      <w:pPr>
        <w:numPr>
          <w:ilvl w:val="0"/>
          <w:numId w:val="17"/>
        </w:numPr>
        <w:spacing w:after="0" w:line="276" w:lineRule="auto"/>
        <w:rPr>
          <w:rFonts w:ascii="Lato" w:hAnsi="Lato"/>
        </w:rPr>
      </w:pPr>
      <w:r w:rsidRPr="00444C1A">
        <w:rPr>
          <w:rFonts w:ascii="Lato" w:hAnsi="Lato"/>
        </w:rPr>
        <w:t xml:space="preserve">Lead the </w:t>
      </w:r>
      <w:r w:rsidR="00E7315D">
        <w:rPr>
          <w:rFonts w:ascii="Lato" w:hAnsi="Lato"/>
        </w:rPr>
        <w:t>i</w:t>
      </w:r>
      <w:r w:rsidRPr="00444C1A">
        <w:rPr>
          <w:rFonts w:ascii="Lato" w:hAnsi="Lato"/>
        </w:rPr>
        <w:t xml:space="preserve">dentification of opportunities for professional </w:t>
      </w:r>
      <w:proofErr w:type="gramStart"/>
      <w:r w:rsidRPr="00444C1A">
        <w:rPr>
          <w:rFonts w:ascii="Lato" w:hAnsi="Lato"/>
        </w:rPr>
        <w:t>learning</w:t>
      </w:r>
      <w:proofErr w:type="gramEnd"/>
    </w:p>
    <w:p w14:paraId="7DAFCB4C" w14:textId="1D61FD1C" w:rsidR="00C00660" w:rsidRDefault="00C00660" w:rsidP="00C00660">
      <w:pPr>
        <w:numPr>
          <w:ilvl w:val="0"/>
          <w:numId w:val="17"/>
        </w:numPr>
        <w:spacing w:after="0" w:line="276" w:lineRule="auto"/>
        <w:rPr>
          <w:rFonts w:ascii="Lato" w:hAnsi="Lato"/>
        </w:rPr>
      </w:pPr>
      <w:r w:rsidRPr="00287DA8">
        <w:rPr>
          <w:rFonts w:ascii="Lato" w:hAnsi="Lato"/>
        </w:rPr>
        <w:t xml:space="preserve">Assist the Principal in the recruitment of </w:t>
      </w:r>
      <w:r>
        <w:rPr>
          <w:rFonts w:ascii="Lato" w:hAnsi="Lato"/>
        </w:rPr>
        <w:t xml:space="preserve">teaching </w:t>
      </w:r>
      <w:r w:rsidRPr="00287DA8">
        <w:rPr>
          <w:rFonts w:ascii="Lato" w:hAnsi="Lato"/>
        </w:rPr>
        <w:t>staff</w:t>
      </w:r>
      <w:r>
        <w:rPr>
          <w:rFonts w:ascii="Lato" w:hAnsi="Lato"/>
        </w:rPr>
        <w:t xml:space="preserve">, including probationary reviews, LSL or exit </w:t>
      </w:r>
      <w:proofErr w:type="gramStart"/>
      <w:r>
        <w:rPr>
          <w:rFonts w:ascii="Lato" w:hAnsi="Lato"/>
        </w:rPr>
        <w:t>interviews</w:t>
      </w:r>
      <w:proofErr w:type="gramEnd"/>
    </w:p>
    <w:p w14:paraId="5C1711BA" w14:textId="77777777" w:rsidR="00C00660" w:rsidRDefault="00C00660" w:rsidP="00C00660">
      <w:pPr>
        <w:numPr>
          <w:ilvl w:val="0"/>
          <w:numId w:val="17"/>
        </w:numPr>
        <w:spacing w:after="0" w:line="276" w:lineRule="auto"/>
        <w:rPr>
          <w:rFonts w:ascii="Lato" w:hAnsi="Lato"/>
        </w:rPr>
      </w:pPr>
      <w:r>
        <w:rPr>
          <w:rFonts w:ascii="Lato" w:hAnsi="Lato"/>
        </w:rPr>
        <w:t xml:space="preserve">Creates College wide processes and strategies that are a response to data </w:t>
      </w:r>
      <w:proofErr w:type="gramStart"/>
      <w:r>
        <w:rPr>
          <w:rFonts w:ascii="Lato" w:hAnsi="Lato"/>
        </w:rPr>
        <w:t>analysis</w:t>
      </w:r>
      <w:proofErr w:type="gramEnd"/>
      <w:r>
        <w:rPr>
          <w:rFonts w:ascii="Lato" w:hAnsi="Lato"/>
        </w:rPr>
        <w:t xml:space="preserve"> </w:t>
      </w:r>
    </w:p>
    <w:p w14:paraId="7C0FF4CB" w14:textId="77777777" w:rsidR="00C00660" w:rsidRPr="00287DA8" w:rsidRDefault="00C00660" w:rsidP="00C00660">
      <w:pPr>
        <w:numPr>
          <w:ilvl w:val="0"/>
          <w:numId w:val="17"/>
        </w:numPr>
        <w:spacing w:after="0" w:line="276" w:lineRule="auto"/>
        <w:rPr>
          <w:rFonts w:ascii="Lato" w:hAnsi="Lato"/>
        </w:rPr>
      </w:pPr>
      <w:r>
        <w:rPr>
          <w:rFonts w:ascii="Lato" w:hAnsi="Lato"/>
        </w:rPr>
        <w:t>Lead with the College Principal the Annual Improvement Plan specific goals and report progress</w:t>
      </w:r>
    </w:p>
    <w:p w14:paraId="0B2F02FD" w14:textId="150697C0" w:rsidR="00C00660" w:rsidRPr="00287DA8" w:rsidRDefault="00C00660" w:rsidP="00C00660">
      <w:pPr>
        <w:pStyle w:val="ListParagraph"/>
        <w:numPr>
          <w:ilvl w:val="0"/>
          <w:numId w:val="17"/>
        </w:numPr>
        <w:spacing w:after="0" w:line="276" w:lineRule="auto"/>
        <w:rPr>
          <w:rFonts w:ascii="Lato" w:hAnsi="Lato"/>
        </w:rPr>
      </w:pPr>
      <w:r w:rsidRPr="00287DA8">
        <w:rPr>
          <w:rFonts w:ascii="Lato" w:hAnsi="Lato"/>
        </w:rPr>
        <w:t>Organisation and support of major College event</w:t>
      </w:r>
      <w:r>
        <w:rPr>
          <w:rFonts w:ascii="Lato" w:hAnsi="Lato"/>
        </w:rPr>
        <w:t xml:space="preserve">s, </w:t>
      </w:r>
      <w:proofErr w:type="gramStart"/>
      <w:r w:rsidR="00406EF3">
        <w:rPr>
          <w:rFonts w:ascii="Lato" w:hAnsi="Lato"/>
        </w:rPr>
        <w:t>i.e.</w:t>
      </w:r>
      <w:proofErr w:type="gramEnd"/>
      <w:r>
        <w:rPr>
          <w:rFonts w:ascii="Lato" w:hAnsi="Lato"/>
        </w:rPr>
        <w:t xml:space="preserve"> Academic Assemblies, Graduation and Presentation Evening </w:t>
      </w:r>
    </w:p>
    <w:p w14:paraId="25926579" w14:textId="5A3A2C43" w:rsidR="00C00660" w:rsidRDefault="00C00660" w:rsidP="00C00660">
      <w:pPr>
        <w:numPr>
          <w:ilvl w:val="0"/>
          <w:numId w:val="17"/>
        </w:numPr>
        <w:spacing w:after="0" w:line="276" w:lineRule="auto"/>
        <w:rPr>
          <w:rFonts w:ascii="Lato" w:hAnsi="Lato"/>
        </w:rPr>
      </w:pPr>
      <w:r>
        <w:rPr>
          <w:rFonts w:ascii="Lato" w:hAnsi="Lato"/>
        </w:rPr>
        <w:t>Develop and review p</w:t>
      </w:r>
      <w:r w:rsidRPr="00287DA8">
        <w:rPr>
          <w:rFonts w:ascii="Lato" w:hAnsi="Lato"/>
        </w:rPr>
        <w:t xml:space="preserve">olicies &amp; processes to facilitate effective </w:t>
      </w:r>
      <w:r w:rsidR="00E7315D">
        <w:rPr>
          <w:rFonts w:ascii="Lato" w:hAnsi="Lato"/>
        </w:rPr>
        <w:t>and</w:t>
      </w:r>
      <w:r w:rsidRPr="00287DA8">
        <w:rPr>
          <w:rFonts w:ascii="Lato" w:hAnsi="Lato"/>
        </w:rPr>
        <w:t xml:space="preserve"> efficient Teaching and Learning </w:t>
      </w:r>
      <w:r w:rsidR="00E7315D">
        <w:rPr>
          <w:rFonts w:ascii="Lato" w:hAnsi="Lato"/>
        </w:rPr>
        <w:t>at</w:t>
      </w:r>
      <w:r w:rsidRPr="00287DA8">
        <w:rPr>
          <w:rFonts w:ascii="Lato" w:hAnsi="Lato"/>
        </w:rPr>
        <w:t xml:space="preserve"> the College</w:t>
      </w:r>
    </w:p>
    <w:p w14:paraId="7C4BAA52" w14:textId="77777777" w:rsidR="00C00660" w:rsidRDefault="00C00660" w:rsidP="00C00660">
      <w:pPr>
        <w:numPr>
          <w:ilvl w:val="0"/>
          <w:numId w:val="17"/>
        </w:numPr>
        <w:spacing w:after="0" w:line="276" w:lineRule="auto"/>
        <w:rPr>
          <w:rFonts w:ascii="Lato" w:hAnsi="Lato"/>
        </w:rPr>
      </w:pPr>
      <w:r>
        <w:rPr>
          <w:rFonts w:ascii="Lato" w:hAnsi="Lato"/>
        </w:rPr>
        <w:t xml:space="preserve">Respond to emerging issues and challenges in education to support the College’s focus on continuous </w:t>
      </w:r>
      <w:proofErr w:type="gramStart"/>
      <w:r>
        <w:rPr>
          <w:rFonts w:ascii="Lato" w:hAnsi="Lato"/>
        </w:rPr>
        <w:t>growth</w:t>
      </w:r>
      <w:proofErr w:type="gramEnd"/>
    </w:p>
    <w:p w14:paraId="7DD2040C" w14:textId="77777777" w:rsidR="00C00660" w:rsidRPr="00287DA8" w:rsidRDefault="00C00660" w:rsidP="00C00660">
      <w:pPr>
        <w:rPr>
          <w:rFonts w:ascii="Lato" w:hAnsi="Lato"/>
          <w:b/>
          <w:bCs/>
          <w:sz w:val="24"/>
          <w:szCs w:val="24"/>
        </w:rPr>
      </w:pPr>
    </w:p>
    <w:p w14:paraId="71F784D6" w14:textId="5ADEE8AC" w:rsidR="00C00660" w:rsidRDefault="00C00660" w:rsidP="00C00660">
      <w:pPr>
        <w:autoSpaceDE w:val="0"/>
        <w:autoSpaceDN w:val="0"/>
        <w:adjustRightInd w:val="0"/>
        <w:rPr>
          <w:rFonts w:ascii="Lato" w:eastAsia="Calibri" w:hAnsi="Lato" w:cs="Arial"/>
          <w:b/>
          <w:bCs/>
          <w:sz w:val="24"/>
          <w:szCs w:val="24"/>
        </w:rPr>
      </w:pPr>
      <w:r>
        <w:rPr>
          <w:rFonts w:ascii="Lato" w:eastAsia="Calibri" w:hAnsi="Lato" w:cs="Arial"/>
          <w:b/>
          <w:bCs/>
          <w:sz w:val="24"/>
          <w:szCs w:val="24"/>
        </w:rPr>
        <w:lastRenderedPageBreak/>
        <w:t>Community Leadership</w:t>
      </w:r>
    </w:p>
    <w:p w14:paraId="3FAFFBE8" w14:textId="77777777" w:rsidR="00C00660" w:rsidRPr="00287DA8" w:rsidRDefault="00C00660" w:rsidP="00C00660">
      <w:pPr>
        <w:numPr>
          <w:ilvl w:val="0"/>
          <w:numId w:val="17"/>
        </w:numPr>
        <w:spacing w:after="0" w:line="276" w:lineRule="auto"/>
        <w:rPr>
          <w:rFonts w:ascii="Lato" w:hAnsi="Lato" w:cstheme="minorHAnsi"/>
        </w:rPr>
      </w:pPr>
      <w:r w:rsidRPr="00287DA8">
        <w:rPr>
          <w:rFonts w:ascii="Lato" w:hAnsi="Lato" w:cstheme="minorHAnsi"/>
        </w:rPr>
        <w:t xml:space="preserve">Induction of teaching </w:t>
      </w:r>
      <w:r>
        <w:rPr>
          <w:rFonts w:ascii="Lato" w:hAnsi="Lato" w:cstheme="minorHAnsi"/>
        </w:rPr>
        <w:t xml:space="preserve">staff and support of boarding </w:t>
      </w:r>
      <w:r w:rsidRPr="00287DA8">
        <w:rPr>
          <w:rFonts w:ascii="Lato" w:hAnsi="Lato" w:cstheme="minorHAnsi"/>
        </w:rPr>
        <w:t>staff</w:t>
      </w:r>
      <w:r>
        <w:rPr>
          <w:rFonts w:ascii="Lato" w:hAnsi="Lato" w:cstheme="minorHAnsi"/>
        </w:rPr>
        <w:t xml:space="preserve"> in best practice study skills and liaison with teaching staff to support boarder </w:t>
      </w:r>
      <w:proofErr w:type="gramStart"/>
      <w:r>
        <w:rPr>
          <w:rFonts w:ascii="Lato" w:hAnsi="Lato" w:cstheme="minorHAnsi"/>
        </w:rPr>
        <w:t>success</w:t>
      </w:r>
      <w:proofErr w:type="gramEnd"/>
    </w:p>
    <w:p w14:paraId="5D5FB7FD" w14:textId="77777777" w:rsidR="00C00660" w:rsidRPr="00287DA8" w:rsidRDefault="00C00660" w:rsidP="00C00660">
      <w:pPr>
        <w:numPr>
          <w:ilvl w:val="0"/>
          <w:numId w:val="18"/>
        </w:numPr>
        <w:spacing w:after="0" w:line="276" w:lineRule="auto"/>
        <w:rPr>
          <w:rFonts w:ascii="Lato" w:hAnsi="Lato" w:cstheme="minorHAnsi"/>
          <w:u w:val="single"/>
        </w:rPr>
      </w:pPr>
      <w:r>
        <w:rPr>
          <w:rFonts w:ascii="Lato" w:hAnsi="Lato"/>
        </w:rPr>
        <w:t xml:space="preserve">Leading the </w:t>
      </w:r>
      <w:r w:rsidRPr="00287DA8">
        <w:rPr>
          <w:rFonts w:ascii="Lato" w:hAnsi="Lato"/>
        </w:rPr>
        <w:t>Early Career Teacher Program including s</w:t>
      </w:r>
      <w:r w:rsidRPr="00287DA8">
        <w:rPr>
          <w:rFonts w:ascii="Lato" w:hAnsi="Lato" w:cstheme="minorHAnsi"/>
        </w:rPr>
        <w:t xml:space="preserve">upervision of Permission to Teach Teachers </w:t>
      </w:r>
    </w:p>
    <w:p w14:paraId="3C225467" w14:textId="77777777" w:rsidR="00C00660" w:rsidRPr="00287DA8" w:rsidRDefault="00C00660" w:rsidP="00C00660">
      <w:pPr>
        <w:numPr>
          <w:ilvl w:val="0"/>
          <w:numId w:val="18"/>
        </w:numPr>
        <w:spacing w:after="0" w:line="276" w:lineRule="auto"/>
        <w:rPr>
          <w:rFonts w:ascii="Lato" w:hAnsi="Lato" w:cstheme="minorHAnsi"/>
          <w:u w:val="single"/>
        </w:rPr>
      </w:pPr>
      <w:r>
        <w:rPr>
          <w:rFonts w:ascii="Lato" w:hAnsi="Lato" w:cstheme="minorHAnsi"/>
        </w:rPr>
        <w:t xml:space="preserve">Support and development of teachers seeking HAT and LEAD </w:t>
      </w:r>
      <w:proofErr w:type="gramStart"/>
      <w:r>
        <w:rPr>
          <w:rFonts w:ascii="Lato" w:hAnsi="Lato" w:cstheme="minorHAnsi"/>
        </w:rPr>
        <w:t>accreditation</w:t>
      </w:r>
      <w:proofErr w:type="gramEnd"/>
      <w:r>
        <w:rPr>
          <w:rFonts w:ascii="Lato" w:hAnsi="Lato" w:cstheme="minorHAnsi"/>
        </w:rPr>
        <w:t xml:space="preserve"> </w:t>
      </w:r>
    </w:p>
    <w:p w14:paraId="0C0CD80D" w14:textId="77777777" w:rsidR="00C00660" w:rsidRPr="00287DA8" w:rsidRDefault="00C00660" w:rsidP="00C00660">
      <w:pPr>
        <w:numPr>
          <w:ilvl w:val="0"/>
          <w:numId w:val="18"/>
        </w:numPr>
        <w:spacing w:after="0" w:line="276" w:lineRule="auto"/>
        <w:rPr>
          <w:rFonts w:ascii="Lato" w:hAnsi="Lato" w:cstheme="minorHAnsi"/>
          <w:u w:val="single"/>
        </w:rPr>
      </w:pPr>
      <w:r w:rsidRPr="00287DA8">
        <w:rPr>
          <w:rFonts w:ascii="Lato" w:hAnsi="Lato" w:cstheme="minorHAnsi"/>
        </w:rPr>
        <w:t>Liaise with I</w:t>
      </w:r>
      <w:r>
        <w:rPr>
          <w:rFonts w:ascii="Lato" w:hAnsi="Lato" w:cstheme="minorHAnsi"/>
        </w:rPr>
        <w:t xml:space="preserve">nitial </w:t>
      </w:r>
      <w:r w:rsidRPr="00287DA8">
        <w:rPr>
          <w:rFonts w:ascii="Lato" w:hAnsi="Lato" w:cstheme="minorHAnsi"/>
        </w:rPr>
        <w:t>T</w:t>
      </w:r>
      <w:r>
        <w:rPr>
          <w:rFonts w:ascii="Lato" w:hAnsi="Lato" w:cstheme="minorHAnsi"/>
        </w:rPr>
        <w:t xml:space="preserve">eacher </w:t>
      </w:r>
      <w:r w:rsidRPr="00287DA8">
        <w:rPr>
          <w:rFonts w:ascii="Lato" w:hAnsi="Lato" w:cstheme="minorHAnsi"/>
        </w:rPr>
        <w:t>E</w:t>
      </w:r>
      <w:r>
        <w:rPr>
          <w:rFonts w:ascii="Lato" w:hAnsi="Lato" w:cstheme="minorHAnsi"/>
        </w:rPr>
        <w:t>ducation providers</w:t>
      </w:r>
      <w:r w:rsidRPr="00287DA8">
        <w:rPr>
          <w:rFonts w:ascii="Lato" w:hAnsi="Lato" w:cstheme="minorHAnsi"/>
        </w:rPr>
        <w:t xml:space="preserve"> and preservice </w:t>
      </w:r>
      <w:proofErr w:type="gramStart"/>
      <w:r w:rsidRPr="00287DA8">
        <w:rPr>
          <w:rFonts w:ascii="Lato" w:hAnsi="Lato" w:cstheme="minorHAnsi"/>
        </w:rPr>
        <w:t>teachers</w:t>
      </w:r>
      <w:proofErr w:type="gramEnd"/>
    </w:p>
    <w:p w14:paraId="63C91C06" w14:textId="77777777" w:rsidR="00C00660" w:rsidRDefault="00C00660" w:rsidP="00C00660">
      <w:pPr>
        <w:numPr>
          <w:ilvl w:val="0"/>
          <w:numId w:val="18"/>
        </w:numPr>
        <w:spacing w:after="0" w:line="276" w:lineRule="auto"/>
        <w:rPr>
          <w:rFonts w:ascii="Lato" w:hAnsi="Lato" w:cstheme="minorHAnsi"/>
        </w:rPr>
      </w:pPr>
      <w:r>
        <w:rPr>
          <w:rFonts w:ascii="Lato" w:hAnsi="Lato" w:cstheme="minorHAnsi"/>
        </w:rPr>
        <w:t>Lead coaching conversations</w:t>
      </w:r>
      <w:r w:rsidRPr="00287DA8">
        <w:rPr>
          <w:rFonts w:ascii="Lato" w:hAnsi="Lato" w:cstheme="minorHAnsi"/>
        </w:rPr>
        <w:t xml:space="preserve"> and goal setting for teaching staff</w:t>
      </w:r>
    </w:p>
    <w:p w14:paraId="3544FFF3" w14:textId="77777777" w:rsidR="00C00660" w:rsidRPr="00287DA8" w:rsidRDefault="00C00660" w:rsidP="00C00660">
      <w:pPr>
        <w:numPr>
          <w:ilvl w:val="0"/>
          <w:numId w:val="18"/>
        </w:numPr>
        <w:spacing w:after="0" w:line="276" w:lineRule="auto"/>
        <w:rPr>
          <w:rFonts w:ascii="Lato" w:hAnsi="Lato" w:cstheme="minorHAnsi"/>
        </w:rPr>
      </w:pPr>
      <w:r>
        <w:rPr>
          <w:rFonts w:ascii="Lato" w:hAnsi="Lato" w:cstheme="minorHAnsi"/>
        </w:rPr>
        <w:t>Participation in new student enrolment interviews</w:t>
      </w:r>
    </w:p>
    <w:p w14:paraId="331BEB17" w14:textId="77777777" w:rsidR="00C00660" w:rsidRDefault="00C00660" w:rsidP="00C00660">
      <w:pPr>
        <w:numPr>
          <w:ilvl w:val="0"/>
          <w:numId w:val="18"/>
        </w:numPr>
        <w:spacing w:after="0" w:line="276" w:lineRule="auto"/>
        <w:rPr>
          <w:rFonts w:ascii="Lato" w:hAnsi="Lato" w:cstheme="minorHAnsi"/>
        </w:rPr>
      </w:pPr>
      <w:r w:rsidRPr="00287DA8">
        <w:rPr>
          <w:rFonts w:ascii="Lato" w:hAnsi="Lato" w:cstheme="minorHAnsi"/>
        </w:rPr>
        <w:t>Development of the 21C Program in conjunction with D</w:t>
      </w:r>
      <w:r>
        <w:rPr>
          <w:rFonts w:ascii="Lato" w:hAnsi="Lato" w:cstheme="minorHAnsi"/>
        </w:rPr>
        <w:t xml:space="preserve">eputy </w:t>
      </w:r>
      <w:r w:rsidRPr="00287DA8">
        <w:rPr>
          <w:rFonts w:ascii="Lato" w:hAnsi="Lato" w:cstheme="minorHAnsi"/>
        </w:rPr>
        <w:t>P</w:t>
      </w:r>
      <w:r>
        <w:rPr>
          <w:rFonts w:ascii="Lato" w:hAnsi="Lato" w:cstheme="minorHAnsi"/>
        </w:rPr>
        <w:t>rincipal –</w:t>
      </w:r>
      <w:r w:rsidRPr="00287DA8">
        <w:rPr>
          <w:rFonts w:ascii="Lato" w:hAnsi="Lato" w:cstheme="minorHAnsi"/>
        </w:rPr>
        <w:t xml:space="preserve"> Students</w:t>
      </w:r>
    </w:p>
    <w:p w14:paraId="6A5415A2" w14:textId="58440B11" w:rsidR="00C00660" w:rsidRDefault="00C00660" w:rsidP="00C00660">
      <w:pPr>
        <w:numPr>
          <w:ilvl w:val="0"/>
          <w:numId w:val="18"/>
        </w:numPr>
        <w:spacing w:after="0" w:line="276" w:lineRule="auto"/>
        <w:rPr>
          <w:rFonts w:ascii="Lato" w:hAnsi="Lato" w:cstheme="minorHAnsi"/>
        </w:rPr>
      </w:pPr>
      <w:r>
        <w:rPr>
          <w:rFonts w:ascii="Lato" w:hAnsi="Lato" w:cstheme="minorHAnsi"/>
        </w:rPr>
        <w:t>Lead the Homework Club Program</w:t>
      </w:r>
    </w:p>
    <w:p w14:paraId="786BEF94" w14:textId="77777777" w:rsidR="00C00660" w:rsidRPr="00C00660" w:rsidRDefault="00C00660" w:rsidP="00C00660">
      <w:pPr>
        <w:spacing w:after="0" w:line="276" w:lineRule="auto"/>
        <w:ind w:left="314"/>
        <w:rPr>
          <w:rFonts w:ascii="Lato" w:hAnsi="Lato" w:cstheme="minorHAnsi"/>
        </w:rPr>
      </w:pPr>
    </w:p>
    <w:p w14:paraId="3625A6BF" w14:textId="387BBD80" w:rsidR="00C00660" w:rsidRPr="00C00660" w:rsidRDefault="00C00660" w:rsidP="00C00660">
      <w:pPr>
        <w:autoSpaceDE w:val="0"/>
        <w:autoSpaceDN w:val="0"/>
        <w:adjustRightInd w:val="0"/>
        <w:rPr>
          <w:rFonts w:ascii="Lato" w:eastAsia="Calibri" w:hAnsi="Lato" w:cs="Arial"/>
          <w:b/>
          <w:bCs/>
          <w:sz w:val="24"/>
          <w:szCs w:val="24"/>
        </w:rPr>
      </w:pPr>
      <w:r>
        <w:rPr>
          <w:rFonts w:ascii="Lato" w:eastAsia="Calibri" w:hAnsi="Lato" w:cs="Arial"/>
          <w:b/>
          <w:bCs/>
          <w:sz w:val="24"/>
          <w:szCs w:val="24"/>
        </w:rPr>
        <w:t>Religious Leadership</w:t>
      </w:r>
    </w:p>
    <w:p w14:paraId="5D7ACDD1" w14:textId="77777777" w:rsidR="00C00660" w:rsidRPr="00853051" w:rsidRDefault="00C00660" w:rsidP="00C00660">
      <w:pPr>
        <w:pStyle w:val="ListParagraph"/>
        <w:numPr>
          <w:ilvl w:val="0"/>
          <w:numId w:val="17"/>
        </w:numPr>
        <w:spacing w:after="0" w:line="276" w:lineRule="auto"/>
        <w:rPr>
          <w:rFonts w:ascii="Lato" w:hAnsi="Lato" w:cstheme="minorHAnsi"/>
        </w:rPr>
      </w:pPr>
      <w:r>
        <w:rPr>
          <w:rFonts w:ascii="Lato" w:hAnsi="Lato" w:cstheme="minorHAnsi"/>
        </w:rPr>
        <w:t xml:space="preserve">As a member of the College leadership Team be supportive </w:t>
      </w:r>
      <w:r w:rsidRPr="00853051">
        <w:rPr>
          <w:rFonts w:ascii="Lato" w:hAnsi="Lato" w:cstheme="minorHAnsi"/>
        </w:rPr>
        <w:t>of the spiritual life of the College</w:t>
      </w:r>
    </w:p>
    <w:p w14:paraId="4B36C25C" w14:textId="77777777" w:rsidR="00C00660" w:rsidRPr="00853051" w:rsidRDefault="00C00660" w:rsidP="00C00660">
      <w:pPr>
        <w:pStyle w:val="ListParagraph"/>
        <w:numPr>
          <w:ilvl w:val="0"/>
          <w:numId w:val="17"/>
        </w:numPr>
        <w:spacing w:after="0" w:line="276" w:lineRule="auto"/>
        <w:rPr>
          <w:rFonts w:ascii="Lato" w:hAnsi="Lato" w:cstheme="minorHAnsi"/>
        </w:rPr>
      </w:pPr>
      <w:r>
        <w:rPr>
          <w:rFonts w:ascii="Lato" w:hAnsi="Lato" w:cstheme="minorHAnsi"/>
        </w:rPr>
        <w:t>Demonstrate a c</w:t>
      </w:r>
      <w:r w:rsidRPr="00853051">
        <w:rPr>
          <w:rFonts w:ascii="Lato" w:hAnsi="Lato" w:cstheme="minorHAnsi"/>
        </w:rPr>
        <w:t xml:space="preserve">ommitment to Catholic </w:t>
      </w:r>
      <w:proofErr w:type="gramStart"/>
      <w:r w:rsidRPr="00853051">
        <w:rPr>
          <w:rFonts w:ascii="Lato" w:hAnsi="Lato" w:cstheme="minorHAnsi"/>
        </w:rPr>
        <w:t>ethos</w:t>
      </w:r>
      <w:proofErr w:type="gramEnd"/>
    </w:p>
    <w:p w14:paraId="0ECB31CB" w14:textId="77777777" w:rsidR="00C00660" w:rsidRPr="00853051" w:rsidRDefault="00C00660" w:rsidP="00C00660">
      <w:pPr>
        <w:pStyle w:val="ListParagraph"/>
        <w:numPr>
          <w:ilvl w:val="0"/>
          <w:numId w:val="17"/>
        </w:numPr>
        <w:spacing w:after="0" w:line="276" w:lineRule="auto"/>
        <w:rPr>
          <w:rFonts w:ascii="Lato" w:hAnsi="Lato" w:cstheme="minorHAnsi"/>
        </w:rPr>
      </w:pPr>
      <w:r w:rsidRPr="00853051">
        <w:rPr>
          <w:rFonts w:ascii="Lato" w:hAnsi="Lato" w:cstheme="minorHAnsi"/>
        </w:rPr>
        <w:t>Supports acts of community service and social justice</w:t>
      </w:r>
    </w:p>
    <w:p w14:paraId="24420194" w14:textId="77777777" w:rsidR="00C00660" w:rsidRPr="00853051" w:rsidRDefault="00C00660" w:rsidP="00C00660">
      <w:pPr>
        <w:pStyle w:val="ListParagraph"/>
        <w:numPr>
          <w:ilvl w:val="0"/>
          <w:numId w:val="17"/>
        </w:numPr>
        <w:spacing w:after="0" w:line="276" w:lineRule="auto"/>
        <w:rPr>
          <w:rFonts w:ascii="Lato" w:hAnsi="Lato" w:cstheme="minorHAnsi"/>
        </w:rPr>
      </w:pPr>
      <w:r>
        <w:rPr>
          <w:rFonts w:ascii="Lato" w:hAnsi="Lato" w:cstheme="minorHAnsi"/>
        </w:rPr>
        <w:t>Extends e</w:t>
      </w:r>
      <w:r w:rsidRPr="00853051">
        <w:rPr>
          <w:rFonts w:ascii="Lato" w:hAnsi="Lato" w:cstheme="minorHAnsi"/>
        </w:rPr>
        <w:t xml:space="preserve">motional support and spiritual care to </w:t>
      </w:r>
      <w:proofErr w:type="gramStart"/>
      <w:r w:rsidRPr="00853051">
        <w:rPr>
          <w:rFonts w:ascii="Lato" w:hAnsi="Lato" w:cstheme="minorHAnsi"/>
        </w:rPr>
        <w:t>others</w:t>
      </w:r>
      <w:proofErr w:type="gramEnd"/>
    </w:p>
    <w:p w14:paraId="13435386" w14:textId="7C2B9F4E" w:rsidR="00C00660" w:rsidRPr="00853051" w:rsidRDefault="003A2F5E" w:rsidP="00C00660">
      <w:pPr>
        <w:pStyle w:val="ListParagraph"/>
        <w:numPr>
          <w:ilvl w:val="0"/>
          <w:numId w:val="17"/>
        </w:numPr>
        <w:spacing w:after="0" w:line="276" w:lineRule="auto"/>
        <w:rPr>
          <w:rFonts w:ascii="Lato" w:hAnsi="Lato" w:cstheme="minorHAnsi"/>
        </w:rPr>
      </w:pPr>
      <w:r>
        <w:rPr>
          <w:rFonts w:ascii="Lato" w:hAnsi="Lato" w:cstheme="minorHAnsi"/>
        </w:rPr>
        <w:t>Provide p</w:t>
      </w:r>
      <w:r w:rsidR="00C00660" w:rsidRPr="00853051">
        <w:rPr>
          <w:rFonts w:ascii="Lato" w:hAnsi="Lato" w:cstheme="minorHAnsi"/>
        </w:rPr>
        <w:t xml:space="preserve">astoral care of staff, students &amp; the College </w:t>
      </w:r>
      <w:proofErr w:type="gramStart"/>
      <w:r w:rsidR="00C00660" w:rsidRPr="00853051">
        <w:rPr>
          <w:rFonts w:ascii="Lato" w:hAnsi="Lato" w:cstheme="minorHAnsi"/>
        </w:rPr>
        <w:t>community</w:t>
      </w:r>
      <w:proofErr w:type="gramEnd"/>
    </w:p>
    <w:p w14:paraId="16F3AA81" w14:textId="3FBDDB26" w:rsidR="00C00660" w:rsidRDefault="00C00660" w:rsidP="00C00660">
      <w:pPr>
        <w:pStyle w:val="ListParagraph"/>
        <w:numPr>
          <w:ilvl w:val="0"/>
          <w:numId w:val="17"/>
        </w:numPr>
        <w:spacing w:after="0" w:line="276" w:lineRule="auto"/>
        <w:rPr>
          <w:rFonts w:ascii="Lato" w:hAnsi="Lato" w:cstheme="minorHAnsi"/>
        </w:rPr>
      </w:pPr>
      <w:r w:rsidRPr="00853051">
        <w:rPr>
          <w:rFonts w:ascii="Lato" w:hAnsi="Lato" w:cstheme="minorHAnsi"/>
        </w:rPr>
        <w:t xml:space="preserve">Support the Catholic worldview through the learning &amp; teaching at the </w:t>
      </w:r>
      <w:proofErr w:type="gramStart"/>
      <w:r w:rsidRPr="00853051">
        <w:rPr>
          <w:rFonts w:ascii="Lato" w:hAnsi="Lato" w:cstheme="minorHAnsi"/>
        </w:rPr>
        <w:t>College</w:t>
      </w:r>
      <w:proofErr w:type="gramEnd"/>
    </w:p>
    <w:p w14:paraId="4DCDF768" w14:textId="77777777" w:rsidR="00C00660" w:rsidRPr="00C00660" w:rsidRDefault="00C00660" w:rsidP="00C00660">
      <w:pPr>
        <w:pStyle w:val="ListParagraph"/>
        <w:spacing w:after="0" w:line="276" w:lineRule="auto"/>
        <w:ind w:left="314"/>
        <w:rPr>
          <w:rFonts w:ascii="Lato" w:hAnsi="Lato" w:cstheme="minorHAnsi"/>
        </w:rPr>
      </w:pPr>
    </w:p>
    <w:p w14:paraId="7973FE1B" w14:textId="5414A80C" w:rsidR="00C00660" w:rsidRPr="00C00660" w:rsidRDefault="00C00660" w:rsidP="00C00660">
      <w:pPr>
        <w:rPr>
          <w:rFonts w:ascii="Lato" w:hAnsi="Lato" w:cstheme="minorHAnsi"/>
          <w:b/>
          <w:bCs/>
          <w:sz w:val="24"/>
          <w:szCs w:val="24"/>
        </w:rPr>
      </w:pPr>
      <w:r>
        <w:rPr>
          <w:rFonts w:ascii="Lato" w:hAnsi="Lato" w:cstheme="minorHAnsi"/>
          <w:b/>
          <w:bCs/>
          <w:sz w:val="24"/>
          <w:szCs w:val="24"/>
        </w:rPr>
        <w:t>Educational Leadership</w:t>
      </w:r>
    </w:p>
    <w:p w14:paraId="71E855D4" w14:textId="77777777" w:rsidR="00C00660" w:rsidRPr="00853051" w:rsidRDefault="00C00660" w:rsidP="00C00660">
      <w:pPr>
        <w:pStyle w:val="ListParagraph"/>
        <w:numPr>
          <w:ilvl w:val="0"/>
          <w:numId w:val="17"/>
        </w:numPr>
        <w:spacing w:after="0" w:line="276" w:lineRule="auto"/>
        <w:rPr>
          <w:rFonts w:ascii="Lato" w:hAnsi="Lato" w:cstheme="minorHAnsi"/>
        </w:rPr>
      </w:pPr>
      <w:r w:rsidRPr="00853051">
        <w:rPr>
          <w:rFonts w:ascii="Lato" w:hAnsi="Lato" w:cstheme="minorHAnsi"/>
        </w:rPr>
        <w:t xml:space="preserve">Support </w:t>
      </w:r>
      <w:r>
        <w:rPr>
          <w:rFonts w:ascii="Lato" w:hAnsi="Lato" w:cstheme="minorHAnsi"/>
        </w:rPr>
        <w:t xml:space="preserve">the Assistant Principal – Student Outcomes and </w:t>
      </w:r>
      <w:r w:rsidRPr="00853051">
        <w:rPr>
          <w:rFonts w:ascii="Lato" w:hAnsi="Lato" w:cstheme="minorHAnsi"/>
        </w:rPr>
        <w:t>Curriculum Leaders to enact the learning agenda</w:t>
      </w:r>
      <w:r>
        <w:rPr>
          <w:rFonts w:ascii="Lato" w:hAnsi="Lato" w:cstheme="minorHAnsi"/>
        </w:rPr>
        <w:t xml:space="preserve"> and determine priorities in alignment with the College Strategic Plan</w:t>
      </w:r>
    </w:p>
    <w:p w14:paraId="7931A850" w14:textId="77777777" w:rsidR="00C00660" w:rsidRPr="00853051" w:rsidRDefault="00C00660" w:rsidP="00C00660">
      <w:pPr>
        <w:pStyle w:val="ListParagraph"/>
        <w:numPr>
          <w:ilvl w:val="0"/>
          <w:numId w:val="17"/>
        </w:numPr>
        <w:spacing w:after="0" w:line="276" w:lineRule="auto"/>
        <w:rPr>
          <w:rFonts w:ascii="Lato" w:hAnsi="Lato" w:cstheme="minorHAnsi"/>
        </w:rPr>
      </w:pPr>
      <w:r w:rsidRPr="00853051">
        <w:rPr>
          <w:rFonts w:ascii="Lato" w:hAnsi="Lato" w:cstheme="minorHAnsi"/>
        </w:rPr>
        <w:t xml:space="preserve">Build a common language &amp; shared </w:t>
      </w:r>
      <w:r>
        <w:rPr>
          <w:rFonts w:ascii="Lato" w:hAnsi="Lato" w:cstheme="minorHAnsi"/>
        </w:rPr>
        <w:t xml:space="preserve">pedagogical </w:t>
      </w:r>
      <w:r w:rsidRPr="00853051">
        <w:rPr>
          <w:rFonts w:ascii="Lato" w:hAnsi="Lato" w:cstheme="minorHAnsi"/>
        </w:rPr>
        <w:t xml:space="preserve">practice in the College’s learning </w:t>
      </w:r>
      <w:proofErr w:type="gramStart"/>
      <w:r w:rsidRPr="00853051">
        <w:rPr>
          <w:rFonts w:ascii="Lato" w:hAnsi="Lato" w:cstheme="minorHAnsi"/>
        </w:rPr>
        <w:t>community</w:t>
      </w:r>
      <w:proofErr w:type="gramEnd"/>
    </w:p>
    <w:p w14:paraId="01130079" w14:textId="77777777" w:rsidR="00C00660" w:rsidRDefault="00C00660" w:rsidP="00C00660">
      <w:pPr>
        <w:pStyle w:val="ListParagraph"/>
        <w:numPr>
          <w:ilvl w:val="0"/>
          <w:numId w:val="17"/>
        </w:numPr>
        <w:spacing w:after="0" w:line="276" w:lineRule="auto"/>
        <w:rPr>
          <w:rFonts w:ascii="Lato" w:hAnsi="Lato" w:cstheme="minorHAnsi"/>
        </w:rPr>
      </w:pPr>
      <w:r w:rsidRPr="003975DD">
        <w:rPr>
          <w:rFonts w:ascii="Lato" w:hAnsi="Lato" w:cstheme="minorHAnsi"/>
        </w:rPr>
        <w:t xml:space="preserve">Develop College wide processes and strategies that are a response to data analysis in collaboration with the Assistant Principal – </w:t>
      </w:r>
      <w:r>
        <w:rPr>
          <w:rFonts w:ascii="Lato" w:hAnsi="Lato" w:cstheme="minorHAnsi"/>
        </w:rPr>
        <w:t>Student Outcomes</w:t>
      </w:r>
      <w:r w:rsidRPr="003975DD">
        <w:rPr>
          <w:rFonts w:ascii="Lato" w:hAnsi="Lato" w:cstheme="minorHAnsi"/>
        </w:rPr>
        <w:t xml:space="preserve"> and the Curriculum Leaders</w:t>
      </w:r>
    </w:p>
    <w:p w14:paraId="5105DBBA" w14:textId="77777777" w:rsidR="00C00660" w:rsidRDefault="00C00660" w:rsidP="00C00660">
      <w:pPr>
        <w:pStyle w:val="ListParagraph"/>
        <w:numPr>
          <w:ilvl w:val="0"/>
          <w:numId w:val="17"/>
        </w:numPr>
        <w:spacing w:after="0" w:line="276" w:lineRule="auto"/>
        <w:rPr>
          <w:rFonts w:ascii="Lato" w:hAnsi="Lato" w:cstheme="minorHAnsi"/>
        </w:rPr>
      </w:pPr>
      <w:r w:rsidRPr="003664A0">
        <w:rPr>
          <w:rFonts w:ascii="Lato" w:hAnsi="Lato" w:cstheme="minorHAnsi"/>
        </w:rPr>
        <w:t>Lead with the C</w:t>
      </w:r>
      <w:r>
        <w:rPr>
          <w:rFonts w:ascii="Lato" w:hAnsi="Lato" w:cstheme="minorHAnsi"/>
        </w:rPr>
        <w:t xml:space="preserve">ollege Leadership Team and Curriculum leaders </w:t>
      </w:r>
      <w:r w:rsidRPr="003664A0">
        <w:rPr>
          <w:rFonts w:ascii="Lato" w:hAnsi="Lato" w:cstheme="minorHAnsi"/>
        </w:rPr>
        <w:t xml:space="preserve">to ensure that the College is achieving their annual improvement plan goals in literacy and </w:t>
      </w:r>
      <w:proofErr w:type="gramStart"/>
      <w:r w:rsidRPr="003664A0">
        <w:rPr>
          <w:rFonts w:ascii="Lato" w:hAnsi="Lato" w:cstheme="minorHAnsi"/>
        </w:rPr>
        <w:t>numeracy</w:t>
      </w:r>
      <w:proofErr w:type="gramEnd"/>
    </w:p>
    <w:p w14:paraId="68CB4A22" w14:textId="77777777" w:rsidR="00C00660" w:rsidRDefault="00C00660" w:rsidP="00C00660">
      <w:pPr>
        <w:pStyle w:val="ListParagraph"/>
        <w:numPr>
          <w:ilvl w:val="0"/>
          <w:numId w:val="17"/>
        </w:numPr>
        <w:spacing w:after="0" w:line="276" w:lineRule="auto"/>
        <w:rPr>
          <w:rFonts w:ascii="Lato" w:hAnsi="Lato" w:cstheme="minorHAnsi"/>
        </w:rPr>
      </w:pPr>
      <w:r>
        <w:rPr>
          <w:rFonts w:ascii="Lato" w:hAnsi="Lato" w:cstheme="minorHAnsi"/>
        </w:rPr>
        <w:t xml:space="preserve">Promote and maintain an educational environment that is safe, respectful, tolerant, inclusive and promotes individual </w:t>
      </w:r>
      <w:proofErr w:type="gramStart"/>
      <w:r>
        <w:rPr>
          <w:rFonts w:ascii="Lato" w:hAnsi="Lato" w:cstheme="minorHAnsi"/>
        </w:rPr>
        <w:t>excellence</w:t>
      </w:r>
      <w:proofErr w:type="gramEnd"/>
    </w:p>
    <w:p w14:paraId="59E7DE4E" w14:textId="77777777" w:rsidR="00C00660" w:rsidRDefault="00C00660" w:rsidP="00C00660">
      <w:pPr>
        <w:pStyle w:val="ListParagraph"/>
        <w:numPr>
          <w:ilvl w:val="0"/>
          <w:numId w:val="17"/>
        </w:numPr>
        <w:spacing w:after="0" w:line="276" w:lineRule="auto"/>
        <w:rPr>
          <w:rFonts w:ascii="Lato" w:hAnsi="Lato" w:cstheme="minorHAnsi"/>
        </w:rPr>
      </w:pPr>
      <w:r>
        <w:rPr>
          <w:rFonts w:ascii="Lato" w:hAnsi="Lato" w:cstheme="minorHAnsi"/>
        </w:rPr>
        <w:t xml:space="preserve">Leads to ensure a continuity of a culture of collaboration and teamwork, empowering staff through professional growth and improvement </w:t>
      </w:r>
      <w:proofErr w:type="gramStart"/>
      <w:r>
        <w:rPr>
          <w:rFonts w:ascii="Lato" w:hAnsi="Lato" w:cstheme="minorHAnsi"/>
        </w:rPr>
        <w:t>opportunities</w:t>
      </w:r>
      <w:proofErr w:type="gramEnd"/>
    </w:p>
    <w:p w14:paraId="2F483C04" w14:textId="77777777" w:rsidR="00C00660" w:rsidRDefault="00C00660" w:rsidP="00C00660">
      <w:pPr>
        <w:pStyle w:val="ListParagraph"/>
        <w:numPr>
          <w:ilvl w:val="0"/>
          <w:numId w:val="17"/>
        </w:numPr>
        <w:spacing w:after="0" w:line="276" w:lineRule="auto"/>
        <w:rPr>
          <w:rFonts w:ascii="Lato" w:hAnsi="Lato" w:cstheme="minorHAnsi"/>
        </w:rPr>
      </w:pPr>
      <w:r w:rsidRPr="003664A0">
        <w:rPr>
          <w:rFonts w:ascii="Lato" w:hAnsi="Lato" w:cstheme="minorHAnsi"/>
        </w:rPr>
        <w:t>Lead Student Pathways and development of the Skills and Training Pathways</w:t>
      </w:r>
    </w:p>
    <w:p w14:paraId="231BF3EF" w14:textId="4EF0EA0E" w:rsidR="00C00660" w:rsidRDefault="00C00660" w:rsidP="00C00660">
      <w:pPr>
        <w:pStyle w:val="ListParagraph"/>
        <w:numPr>
          <w:ilvl w:val="0"/>
          <w:numId w:val="17"/>
        </w:numPr>
        <w:spacing w:after="0" w:line="276" w:lineRule="auto"/>
        <w:rPr>
          <w:rFonts w:ascii="Lato" w:hAnsi="Lato" w:cstheme="minorHAnsi"/>
        </w:rPr>
      </w:pPr>
      <w:r w:rsidRPr="00E32B37">
        <w:rPr>
          <w:rFonts w:ascii="Lato" w:hAnsi="Lato" w:cstheme="minorHAnsi"/>
        </w:rPr>
        <w:t>Regularly report to the College Board and College Leadership Team on issues and emerging trends in education</w:t>
      </w:r>
    </w:p>
    <w:p w14:paraId="13E482C0" w14:textId="77777777" w:rsidR="00C00660" w:rsidRPr="00C00660" w:rsidRDefault="00C00660" w:rsidP="00C00660">
      <w:pPr>
        <w:pStyle w:val="ListParagraph"/>
        <w:spacing w:after="0" w:line="276" w:lineRule="auto"/>
        <w:ind w:left="314"/>
        <w:rPr>
          <w:rFonts w:ascii="Lato" w:hAnsi="Lato" w:cstheme="minorHAnsi"/>
        </w:rPr>
      </w:pPr>
    </w:p>
    <w:p w14:paraId="310AB63D" w14:textId="57244A11" w:rsidR="00C00660" w:rsidRDefault="00C00660" w:rsidP="00C00660">
      <w:pPr>
        <w:autoSpaceDE w:val="0"/>
        <w:autoSpaceDN w:val="0"/>
        <w:adjustRightInd w:val="0"/>
        <w:rPr>
          <w:rFonts w:ascii="Lato" w:eastAsia="Calibri" w:hAnsi="Lato" w:cs="Arial"/>
          <w:b/>
          <w:bCs/>
          <w:sz w:val="24"/>
          <w:szCs w:val="24"/>
        </w:rPr>
      </w:pPr>
      <w:r>
        <w:rPr>
          <w:rFonts w:ascii="Lato" w:eastAsia="Calibri" w:hAnsi="Lato" w:cs="Arial"/>
          <w:b/>
          <w:bCs/>
          <w:sz w:val="24"/>
          <w:szCs w:val="24"/>
        </w:rPr>
        <w:t>Organisational Leadership</w:t>
      </w:r>
    </w:p>
    <w:p w14:paraId="02FE220A" w14:textId="77777777" w:rsidR="00C00660" w:rsidRPr="004B56B5" w:rsidRDefault="00C00660" w:rsidP="00C00660">
      <w:pPr>
        <w:pStyle w:val="ListParagraph"/>
        <w:numPr>
          <w:ilvl w:val="0"/>
          <w:numId w:val="19"/>
        </w:numPr>
        <w:autoSpaceDE w:val="0"/>
        <w:autoSpaceDN w:val="0"/>
        <w:adjustRightInd w:val="0"/>
        <w:spacing w:after="0" w:line="276" w:lineRule="auto"/>
        <w:ind w:left="502"/>
        <w:rPr>
          <w:rFonts w:ascii="Lato" w:eastAsia="Calibri" w:hAnsi="Lato" w:cs="Arial"/>
          <w:b/>
          <w:bCs/>
        </w:rPr>
      </w:pPr>
      <w:r w:rsidRPr="004B56B5">
        <w:rPr>
          <w:rFonts w:ascii="Lato" w:eastAsia="Calibri" w:hAnsi="Lato" w:cs="Arial"/>
        </w:rPr>
        <w:t xml:space="preserve">Ensure compliance with all QCAA processes and procedures including confirmation, endorsement and data </w:t>
      </w:r>
      <w:proofErr w:type="gramStart"/>
      <w:r w:rsidRPr="004B56B5">
        <w:rPr>
          <w:rFonts w:ascii="Lato" w:eastAsia="Calibri" w:hAnsi="Lato" w:cs="Arial"/>
        </w:rPr>
        <w:t>management</w:t>
      </w:r>
      <w:proofErr w:type="gramEnd"/>
    </w:p>
    <w:p w14:paraId="6A6C7A43" w14:textId="793F36E6" w:rsidR="00C00660" w:rsidRPr="004B56B5" w:rsidRDefault="00C00660" w:rsidP="00C00660">
      <w:pPr>
        <w:pStyle w:val="ListParagraph"/>
        <w:numPr>
          <w:ilvl w:val="0"/>
          <w:numId w:val="19"/>
        </w:numPr>
        <w:autoSpaceDE w:val="0"/>
        <w:autoSpaceDN w:val="0"/>
        <w:adjustRightInd w:val="0"/>
        <w:spacing w:after="0" w:line="276" w:lineRule="auto"/>
        <w:ind w:left="502"/>
        <w:rPr>
          <w:rFonts w:ascii="Lato" w:eastAsia="Calibri" w:hAnsi="Lato" w:cs="Arial"/>
          <w:b/>
          <w:bCs/>
        </w:rPr>
      </w:pPr>
      <w:r w:rsidRPr="004B56B5">
        <w:rPr>
          <w:rFonts w:ascii="Lato" w:eastAsia="Calibri" w:hAnsi="Lato" w:cs="Arial"/>
        </w:rPr>
        <w:t>Develop annual Professional Learning Plans and Programs</w:t>
      </w:r>
      <w:r w:rsidR="003A2F5E">
        <w:rPr>
          <w:rFonts w:ascii="Lato" w:eastAsia="Calibri" w:hAnsi="Lato" w:cs="Arial"/>
        </w:rPr>
        <w:t xml:space="preserve"> for </w:t>
      </w:r>
      <w:proofErr w:type="gramStart"/>
      <w:r w:rsidR="003A2F5E">
        <w:rPr>
          <w:rFonts w:ascii="Lato" w:eastAsia="Calibri" w:hAnsi="Lato" w:cs="Arial"/>
        </w:rPr>
        <w:t>staff</w:t>
      </w:r>
      <w:proofErr w:type="gramEnd"/>
    </w:p>
    <w:p w14:paraId="5E9B4D5F" w14:textId="77777777" w:rsidR="00C00660" w:rsidRPr="004B56B5" w:rsidRDefault="00C00660" w:rsidP="00C00660">
      <w:pPr>
        <w:pStyle w:val="ListParagraph"/>
        <w:numPr>
          <w:ilvl w:val="0"/>
          <w:numId w:val="19"/>
        </w:numPr>
        <w:autoSpaceDE w:val="0"/>
        <w:autoSpaceDN w:val="0"/>
        <w:adjustRightInd w:val="0"/>
        <w:spacing w:after="0" w:line="276" w:lineRule="auto"/>
        <w:ind w:left="502"/>
        <w:rPr>
          <w:rFonts w:ascii="Lato" w:eastAsia="Calibri" w:hAnsi="Lato" w:cs="Arial"/>
          <w:b/>
          <w:bCs/>
        </w:rPr>
      </w:pPr>
      <w:r w:rsidRPr="004B56B5">
        <w:rPr>
          <w:rFonts w:ascii="Lato" w:eastAsia="Calibri" w:hAnsi="Lato" w:cs="Arial"/>
        </w:rPr>
        <w:t xml:space="preserve">Coordinate and implement staff professional learning </w:t>
      </w:r>
      <w:proofErr w:type="gramStart"/>
      <w:r w:rsidRPr="004B56B5">
        <w:rPr>
          <w:rFonts w:ascii="Lato" w:eastAsia="Calibri" w:hAnsi="Lato" w:cs="Arial"/>
        </w:rPr>
        <w:t>opportunities</w:t>
      </w:r>
      <w:proofErr w:type="gramEnd"/>
    </w:p>
    <w:p w14:paraId="06F41353" w14:textId="77777777" w:rsidR="00C00660" w:rsidRPr="004B56B5" w:rsidRDefault="00C00660" w:rsidP="00C00660">
      <w:pPr>
        <w:pStyle w:val="ListParagraph"/>
        <w:numPr>
          <w:ilvl w:val="0"/>
          <w:numId w:val="19"/>
        </w:numPr>
        <w:autoSpaceDE w:val="0"/>
        <w:autoSpaceDN w:val="0"/>
        <w:adjustRightInd w:val="0"/>
        <w:spacing w:after="0" w:line="276" w:lineRule="auto"/>
        <w:ind w:left="502"/>
        <w:rPr>
          <w:rFonts w:ascii="Lato" w:eastAsia="Calibri" w:hAnsi="Lato" w:cs="Arial"/>
          <w:b/>
          <w:bCs/>
        </w:rPr>
      </w:pPr>
      <w:r w:rsidRPr="004B56B5">
        <w:rPr>
          <w:rFonts w:ascii="Lato" w:eastAsia="Calibri" w:hAnsi="Lato" w:cs="Arial"/>
        </w:rPr>
        <w:t>Lead in conjunction with the Deputy Principal Students the transition program for new students and Year 11 students into senior school</w:t>
      </w:r>
    </w:p>
    <w:p w14:paraId="0583F8BF" w14:textId="77777777" w:rsidR="00C00660" w:rsidRDefault="00C00660" w:rsidP="00C00660">
      <w:pPr>
        <w:autoSpaceDE w:val="0"/>
        <w:autoSpaceDN w:val="0"/>
        <w:adjustRightInd w:val="0"/>
        <w:spacing w:line="276" w:lineRule="auto"/>
        <w:rPr>
          <w:rFonts w:ascii="Lato" w:eastAsia="Calibri" w:hAnsi="Lato" w:cs="Arial"/>
          <w:b/>
          <w:bCs/>
        </w:rPr>
      </w:pPr>
    </w:p>
    <w:p w14:paraId="65C38045" w14:textId="77777777" w:rsidR="00CA17E2" w:rsidRPr="004B56B5" w:rsidRDefault="00CA17E2" w:rsidP="00C00660">
      <w:pPr>
        <w:autoSpaceDE w:val="0"/>
        <w:autoSpaceDN w:val="0"/>
        <w:adjustRightInd w:val="0"/>
        <w:spacing w:line="276" w:lineRule="auto"/>
        <w:rPr>
          <w:rFonts w:ascii="Lato" w:eastAsia="Calibri" w:hAnsi="Lato" w:cs="Arial"/>
          <w:b/>
          <w:bCs/>
        </w:rPr>
      </w:pPr>
    </w:p>
    <w:p w14:paraId="32EA731B" w14:textId="77777777" w:rsidR="00C00660" w:rsidRPr="003E5A41" w:rsidRDefault="00C00660" w:rsidP="00C00660">
      <w:pPr>
        <w:ind w:left="2880" w:hanging="2880"/>
        <w:jc w:val="both"/>
        <w:rPr>
          <w:rFonts w:ascii="Lato" w:hAnsi="Lato" w:cs="Arial"/>
          <w:b/>
        </w:rPr>
      </w:pPr>
    </w:p>
    <w:p w14:paraId="674EA3BB" w14:textId="77777777" w:rsidR="00C00660" w:rsidRDefault="00C00660" w:rsidP="00C00660">
      <w:pPr>
        <w:pStyle w:val="Default"/>
        <w:rPr>
          <w:rFonts w:ascii="Lato" w:hAnsi="Lato" w:cs="Arial"/>
          <w:b/>
          <w:bCs/>
        </w:rPr>
      </w:pPr>
      <w:r>
        <w:rPr>
          <w:rFonts w:ascii="Lato" w:hAnsi="Lato" w:cs="Arial"/>
          <w:b/>
          <w:bCs/>
        </w:rPr>
        <w:lastRenderedPageBreak/>
        <w:t>OTHER KEY ACCOUNTABILITIES</w:t>
      </w:r>
    </w:p>
    <w:p w14:paraId="4EEC1D5E" w14:textId="77777777" w:rsidR="00C00660" w:rsidRDefault="00C00660" w:rsidP="00C00660">
      <w:pPr>
        <w:pStyle w:val="Default"/>
        <w:rPr>
          <w:rFonts w:ascii="Lato" w:hAnsi="Lato" w:cs="Arial"/>
          <w:b/>
          <w:bCs/>
        </w:rPr>
      </w:pPr>
    </w:p>
    <w:p w14:paraId="532F7038" w14:textId="77777777" w:rsidR="00C00660" w:rsidRDefault="00C00660" w:rsidP="00C00660">
      <w:pPr>
        <w:pStyle w:val="Default"/>
        <w:rPr>
          <w:rFonts w:ascii="Lato" w:hAnsi="Lato" w:cs="Arial"/>
          <w:b/>
          <w:bCs/>
        </w:rPr>
      </w:pPr>
      <w:r>
        <w:rPr>
          <w:rFonts w:ascii="Lato" w:hAnsi="Lato" w:cs="Arial"/>
          <w:b/>
          <w:bCs/>
        </w:rPr>
        <w:t>Student Protection</w:t>
      </w:r>
    </w:p>
    <w:p w14:paraId="5DF102B6" w14:textId="77777777" w:rsidR="00C00660" w:rsidRDefault="00C00660" w:rsidP="00C00660">
      <w:pPr>
        <w:pStyle w:val="Default"/>
        <w:rPr>
          <w:rFonts w:ascii="Lato" w:hAnsi="Lato" w:cs="Arial"/>
          <w:b/>
          <w:bCs/>
        </w:rPr>
      </w:pPr>
    </w:p>
    <w:p w14:paraId="0201EF51" w14:textId="77777777" w:rsidR="00C00660" w:rsidRDefault="00C00660" w:rsidP="007C644E">
      <w:pPr>
        <w:pStyle w:val="Default"/>
        <w:spacing w:line="276" w:lineRule="auto"/>
        <w:jc w:val="both"/>
        <w:rPr>
          <w:rFonts w:ascii="Lato" w:hAnsi="Lato" w:cs="Arial"/>
          <w:sz w:val="22"/>
          <w:szCs w:val="22"/>
        </w:rPr>
      </w:pPr>
      <w:r w:rsidRPr="006515C1">
        <w:rPr>
          <w:rFonts w:ascii="Lato" w:hAnsi="Lato" w:cs="Arial"/>
          <w:sz w:val="22"/>
          <w:szCs w:val="22"/>
        </w:rPr>
        <w:t>Student Protection is everyone’s responsibility</w:t>
      </w:r>
      <w:r>
        <w:rPr>
          <w:rFonts w:ascii="Lato" w:hAnsi="Lato" w:cs="Arial"/>
          <w:sz w:val="22"/>
          <w:szCs w:val="22"/>
        </w:rPr>
        <w:t xml:space="preserve">. At St Ursula’s College all person’s undertaking work for or on behalf of the College, have a shared responsibility for contributing to a child safe environment. All </w:t>
      </w:r>
      <w:proofErr w:type="spellStart"/>
      <w:proofErr w:type="gramStart"/>
      <w:r>
        <w:rPr>
          <w:rFonts w:ascii="Lato" w:hAnsi="Lato" w:cs="Arial"/>
          <w:sz w:val="22"/>
          <w:szCs w:val="22"/>
        </w:rPr>
        <w:t>person’s</w:t>
      </w:r>
      <w:proofErr w:type="spellEnd"/>
      <w:proofErr w:type="gramEnd"/>
      <w:r>
        <w:rPr>
          <w:rFonts w:ascii="Lato" w:hAnsi="Lato" w:cs="Arial"/>
          <w:sz w:val="22"/>
          <w:szCs w:val="22"/>
        </w:rPr>
        <w:t xml:space="preserve"> are to be familiar with the content of the College’s Student Protection documents, including but not limited to Polices, Procedures, Codes of Conduct and Processes and their legal obligation to the reporting of child abuse. It is </w:t>
      </w:r>
      <w:proofErr w:type="gramStart"/>
      <w:r>
        <w:rPr>
          <w:rFonts w:ascii="Lato" w:hAnsi="Lato" w:cs="Arial"/>
          <w:sz w:val="22"/>
          <w:szCs w:val="22"/>
        </w:rPr>
        <w:t>each individual’s</w:t>
      </w:r>
      <w:proofErr w:type="gramEnd"/>
      <w:r>
        <w:rPr>
          <w:rFonts w:ascii="Lato" w:hAnsi="Lato" w:cs="Arial"/>
          <w:sz w:val="22"/>
          <w:szCs w:val="22"/>
        </w:rPr>
        <w:t xml:space="preserve"> responsibility to be aware of key risk indicators of child abuse, to be vigilant and observant, and to raise any concerns they may have to the Student Protection Officers at the College. All </w:t>
      </w:r>
      <w:proofErr w:type="spellStart"/>
      <w:proofErr w:type="gramStart"/>
      <w:r>
        <w:rPr>
          <w:rFonts w:ascii="Lato" w:hAnsi="Lato" w:cs="Arial"/>
          <w:sz w:val="22"/>
          <w:szCs w:val="22"/>
        </w:rPr>
        <w:t>individual’s</w:t>
      </w:r>
      <w:proofErr w:type="spellEnd"/>
      <w:proofErr w:type="gramEnd"/>
      <w:r>
        <w:rPr>
          <w:rFonts w:ascii="Lato" w:hAnsi="Lato" w:cs="Arial"/>
          <w:sz w:val="22"/>
          <w:szCs w:val="22"/>
        </w:rPr>
        <w:t xml:space="preserve"> are required to participate fully in and understand the content of the training provided. </w:t>
      </w:r>
    </w:p>
    <w:p w14:paraId="1F4698D2" w14:textId="77777777" w:rsidR="00C00660" w:rsidRDefault="00C00660" w:rsidP="00C00660">
      <w:pPr>
        <w:pStyle w:val="Default"/>
        <w:rPr>
          <w:rFonts w:ascii="Lato" w:hAnsi="Lato" w:cs="Arial"/>
          <w:sz w:val="22"/>
          <w:szCs w:val="22"/>
        </w:rPr>
      </w:pPr>
    </w:p>
    <w:p w14:paraId="72617213" w14:textId="77777777" w:rsidR="00C00660" w:rsidRDefault="00C00660" w:rsidP="001E364D">
      <w:pPr>
        <w:pStyle w:val="Default"/>
        <w:rPr>
          <w:rFonts w:ascii="Lato" w:hAnsi="Lato" w:cs="Arial"/>
          <w:b/>
          <w:bCs/>
        </w:rPr>
      </w:pPr>
      <w:r>
        <w:rPr>
          <w:rFonts w:ascii="Lato" w:hAnsi="Lato" w:cs="Arial"/>
          <w:b/>
          <w:bCs/>
        </w:rPr>
        <w:t>Shared Responsibilities</w:t>
      </w:r>
    </w:p>
    <w:p w14:paraId="1F62462E" w14:textId="77777777" w:rsidR="00C00660" w:rsidRDefault="00C00660" w:rsidP="001E364D">
      <w:pPr>
        <w:pStyle w:val="Default"/>
        <w:rPr>
          <w:rFonts w:ascii="Lato" w:hAnsi="Lato" w:cs="Arial"/>
          <w:b/>
          <w:bCs/>
        </w:rPr>
      </w:pPr>
    </w:p>
    <w:p w14:paraId="182B0F2E" w14:textId="77777777" w:rsidR="00C00660" w:rsidRPr="00E41AFC" w:rsidRDefault="00C00660" w:rsidP="001E364D">
      <w:pPr>
        <w:pStyle w:val="Default"/>
        <w:numPr>
          <w:ilvl w:val="0"/>
          <w:numId w:val="20"/>
        </w:numPr>
        <w:spacing w:line="276" w:lineRule="auto"/>
        <w:rPr>
          <w:rFonts w:ascii="Lato" w:hAnsi="Lato" w:cs="Arial"/>
          <w:sz w:val="22"/>
          <w:szCs w:val="22"/>
        </w:rPr>
      </w:pPr>
      <w:r w:rsidRPr="00E41AFC">
        <w:rPr>
          <w:rFonts w:ascii="Lato" w:eastAsia="Arial" w:hAnsi="Lato"/>
          <w:sz w:val="22"/>
          <w:szCs w:val="22"/>
          <w:lang w:eastAsia="en-US"/>
        </w:rPr>
        <w:t xml:space="preserve">Be supportive of the goals, </w:t>
      </w:r>
      <w:proofErr w:type="gramStart"/>
      <w:r w:rsidRPr="00E41AFC">
        <w:rPr>
          <w:rFonts w:ascii="Lato" w:eastAsia="Arial" w:hAnsi="Lato"/>
          <w:sz w:val="22"/>
          <w:szCs w:val="22"/>
          <w:lang w:eastAsia="en-US"/>
        </w:rPr>
        <w:t>ethos</w:t>
      </w:r>
      <w:proofErr w:type="gramEnd"/>
      <w:r w:rsidRPr="00E41AFC">
        <w:rPr>
          <w:rFonts w:ascii="Lato" w:eastAsia="Arial" w:hAnsi="Lato"/>
          <w:sz w:val="22"/>
          <w:szCs w:val="22"/>
          <w:lang w:eastAsia="en-US"/>
        </w:rPr>
        <w:t xml:space="preserve"> and Mission of the College as a Catholic College in the Presentation tradition. </w:t>
      </w:r>
    </w:p>
    <w:p w14:paraId="46F22197" w14:textId="77777777" w:rsidR="00C00660" w:rsidRPr="00E41AFC" w:rsidRDefault="00C00660" w:rsidP="001E364D">
      <w:pPr>
        <w:pStyle w:val="Default"/>
        <w:numPr>
          <w:ilvl w:val="0"/>
          <w:numId w:val="20"/>
        </w:numPr>
        <w:spacing w:line="276" w:lineRule="auto"/>
        <w:rPr>
          <w:rFonts w:ascii="Lato" w:hAnsi="Lato" w:cs="Arial"/>
          <w:sz w:val="22"/>
          <w:szCs w:val="22"/>
        </w:rPr>
      </w:pPr>
      <w:r w:rsidRPr="00E41AFC">
        <w:rPr>
          <w:rFonts w:ascii="Lato" w:eastAsia="Arial" w:hAnsi="Lato"/>
          <w:sz w:val="22"/>
          <w:szCs w:val="22"/>
          <w:lang w:eastAsia="en-US"/>
        </w:rPr>
        <w:t xml:space="preserve">Display high levels of professionalism ensuring that behaviours reflect the College Values and expectations. </w:t>
      </w:r>
    </w:p>
    <w:p w14:paraId="51FF7B71" w14:textId="77777777" w:rsidR="00C00660" w:rsidRPr="00E41AFC" w:rsidRDefault="00C00660" w:rsidP="001E364D">
      <w:pPr>
        <w:pStyle w:val="Default"/>
        <w:numPr>
          <w:ilvl w:val="0"/>
          <w:numId w:val="20"/>
        </w:numPr>
        <w:spacing w:line="276" w:lineRule="auto"/>
        <w:rPr>
          <w:rFonts w:ascii="Lato" w:hAnsi="Lato" w:cs="Arial"/>
          <w:sz w:val="22"/>
          <w:szCs w:val="22"/>
        </w:rPr>
      </w:pPr>
      <w:r w:rsidRPr="00E41AFC">
        <w:rPr>
          <w:rFonts w:ascii="Lato" w:eastAsia="Arial" w:hAnsi="Lato"/>
          <w:sz w:val="22"/>
          <w:szCs w:val="22"/>
          <w:lang w:eastAsia="en-US"/>
        </w:rPr>
        <w:t xml:space="preserve">Take full responsibility for compliance with the Staff Code of Conduct. </w:t>
      </w:r>
    </w:p>
    <w:p w14:paraId="512F72DE" w14:textId="77777777" w:rsidR="00C00660" w:rsidRPr="00E41AFC" w:rsidRDefault="00C00660" w:rsidP="001E364D">
      <w:pPr>
        <w:pStyle w:val="Default"/>
        <w:numPr>
          <w:ilvl w:val="0"/>
          <w:numId w:val="20"/>
        </w:numPr>
        <w:spacing w:line="276" w:lineRule="auto"/>
        <w:rPr>
          <w:rFonts w:ascii="Lato" w:hAnsi="Lato" w:cs="Arial"/>
          <w:sz w:val="22"/>
          <w:szCs w:val="22"/>
        </w:rPr>
      </w:pPr>
      <w:r w:rsidRPr="00E41AFC">
        <w:rPr>
          <w:rFonts w:ascii="Lato" w:eastAsia="Arial" w:hAnsi="Lato"/>
          <w:sz w:val="22"/>
          <w:szCs w:val="22"/>
          <w:lang w:eastAsia="en-US"/>
        </w:rPr>
        <w:t xml:space="preserve">Have an awareness of and support for the policies, </w:t>
      </w:r>
      <w:proofErr w:type="gramStart"/>
      <w:r w:rsidRPr="00E41AFC">
        <w:rPr>
          <w:rFonts w:ascii="Lato" w:eastAsia="Arial" w:hAnsi="Lato"/>
          <w:sz w:val="22"/>
          <w:szCs w:val="22"/>
          <w:lang w:eastAsia="en-US"/>
        </w:rPr>
        <w:t>procedures</w:t>
      </w:r>
      <w:proofErr w:type="gramEnd"/>
      <w:r w:rsidRPr="00E41AFC">
        <w:rPr>
          <w:rFonts w:ascii="Lato" w:eastAsia="Arial" w:hAnsi="Lato"/>
          <w:sz w:val="22"/>
          <w:szCs w:val="22"/>
          <w:lang w:eastAsia="en-US"/>
        </w:rPr>
        <w:t xml:space="preserve"> and practices of the College.</w:t>
      </w:r>
    </w:p>
    <w:p w14:paraId="2456A02B" w14:textId="77777777" w:rsidR="00C00660" w:rsidRPr="00E74287" w:rsidRDefault="00C00660" w:rsidP="001E364D">
      <w:pPr>
        <w:pStyle w:val="Default"/>
        <w:numPr>
          <w:ilvl w:val="0"/>
          <w:numId w:val="20"/>
        </w:numPr>
        <w:spacing w:line="276" w:lineRule="auto"/>
        <w:rPr>
          <w:rFonts w:ascii="Lato" w:hAnsi="Lato" w:cs="Arial"/>
          <w:sz w:val="22"/>
          <w:szCs w:val="22"/>
        </w:rPr>
      </w:pPr>
      <w:r w:rsidRPr="00E41AFC">
        <w:rPr>
          <w:rFonts w:ascii="Lato" w:eastAsia="Arial" w:hAnsi="Lato"/>
          <w:sz w:val="22"/>
          <w:szCs w:val="22"/>
          <w:lang w:eastAsia="en-US"/>
        </w:rPr>
        <w:t xml:space="preserve">Take full responsibility for compliance with all school policies and procedures. </w:t>
      </w:r>
    </w:p>
    <w:p w14:paraId="2A4B4C37" w14:textId="77777777" w:rsidR="00C00660" w:rsidRPr="00E74287" w:rsidRDefault="00C00660" w:rsidP="001E364D">
      <w:pPr>
        <w:pStyle w:val="Default"/>
        <w:numPr>
          <w:ilvl w:val="0"/>
          <w:numId w:val="20"/>
        </w:numPr>
        <w:spacing w:line="276" w:lineRule="auto"/>
        <w:rPr>
          <w:rFonts w:ascii="Lato" w:hAnsi="Lato" w:cs="Arial"/>
          <w:sz w:val="22"/>
          <w:szCs w:val="22"/>
        </w:rPr>
      </w:pPr>
      <w:r w:rsidRPr="00E74287">
        <w:rPr>
          <w:rFonts w:ascii="Lato" w:eastAsia="Arial" w:hAnsi="Lato"/>
          <w:sz w:val="22"/>
          <w:szCs w:val="22"/>
        </w:rPr>
        <w:t xml:space="preserve">Given the dynamic environment in which the College operates the </w:t>
      </w:r>
      <w:proofErr w:type="gramStart"/>
      <w:r w:rsidRPr="00E74287">
        <w:rPr>
          <w:rFonts w:ascii="Lato" w:eastAsia="Arial" w:hAnsi="Lato"/>
          <w:sz w:val="22"/>
          <w:szCs w:val="22"/>
        </w:rPr>
        <w:t>Principal</w:t>
      </w:r>
      <w:proofErr w:type="gramEnd"/>
      <w:r w:rsidRPr="00E74287">
        <w:rPr>
          <w:rFonts w:ascii="Lato" w:eastAsia="Arial" w:hAnsi="Lato"/>
          <w:sz w:val="22"/>
          <w:szCs w:val="22"/>
        </w:rPr>
        <w:t xml:space="preserve"> may alter the responsibilities of this position at her discretion, in order to most effectively serve the needs of the College. </w:t>
      </w:r>
    </w:p>
    <w:p w14:paraId="682F901F" w14:textId="77777777" w:rsidR="000323E0" w:rsidRPr="000323E0" w:rsidRDefault="000323E0" w:rsidP="001E364D">
      <w:pPr>
        <w:pStyle w:val="Default"/>
        <w:spacing w:line="276" w:lineRule="auto"/>
        <w:rPr>
          <w:rFonts w:ascii="Lato" w:hAnsi="Lato" w:cs="Arial"/>
          <w:sz w:val="22"/>
          <w:szCs w:val="22"/>
        </w:rPr>
      </w:pPr>
    </w:p>
    <w:p w14:paraId="6730D270" w14:textId="00F3BA0B" w:rsidR="003E31A2" w:rsidRDefault="008A60F2" w:rsidP="001E364D">
      <w:pPr>
        <w:spacing w:after="0" w:line="276" w:lineRule="auto"/>
        <w:rPr>
          <w:rFonts w:ascii="Lato" w:hAnsi="Lato" w:cs="Arial"/>
          <w:b/>
          <w:sz w:val="24"/>
          <w:szCs w:val="24"/>
        </w:rPr>
      </w:pPr>
      <w:r w:rsidRPr="0003604B">
        <w:rPr>
          <w:rFonts w:ascii="Lato" w:hAnsi="Lato"/>
        </w:rPr>
        <w:t xml:space="preserve"> </w:t>
      </w:r>
      <w:r w:rsidR="00423AA3" w:rsidRPr="00CA17E2">
        <w:rPr>
          <w:rFonts w:ascii="Lato" w:hAnsi="Lato" w:cs="Arial"/>
          <w:b/>
          <w:sz w:val="24"/>
          <w:szCs w:val="24"/>
        </w:rPr>
        <w:t xml:space="preserve">Deputy Principal </w:t>
      </w:r>
      <w:r w:rsidR="00592BE0">
        <w:rPr>
          <w:rFonts w:ascii="Lato" w:hAnsi="Lato" w:cs="Arial"/>
          <w:b/>
          <w:sz w:val="24"/>
          <w:szCs w:val="24"/>
        </w:rPr>
        <w:t>E</w:t>
      </w:r>
      <w:r w:rsidR="00E112D0" w:rsidRPr="00CA17E2">
        <w:rPr>
          <w:rFonts w:ascii="Lato" w:hAnsi="Lato" w:cs="Arial"/>
          <w:b/>
          <w:sz w:val="24"/>
          <w:szCs w:val="24"/>
        </w:rPr>
        <w:t xml:space="preserve">ssential </w:t>
      </w:r>
      <w:r w:rsidR="006E49C0">
        <w:rPr>
          <w:rFonts w:ascii="Lato" w:hAnsi="Lato" w:cs="Arial"/>
          <w:b/>
          <w:sz w:val="24"/>
          <w:szCs w:val="24"/>
        </w:rPr>
        <w:t>E</w:t>
      </w:r>
      <w:r w:rsidR="00E112D0" w:rsidRPr="00CA17E2">
        <w:rPr>
          <w:rFonts w:ascii="Lato" w:hAnsi="Lato" w:cs="Arial"/>
          <w:b/>
          <w:sz w:val="24"/>
          <w:szCs w:val="24"/>
        </w:rPr>
        <w:t xml:space="preserve">ligibility </w:t>
      </w:r>
      <w:r w:rsidR="006E49C0">
        <w:rPr>
          <w:rFonts w:ascii="Lato" w:hAnsi="Lato" w:cs="Arial"/>
          <w:b/>
          <w:sz w:val="24"/>
          <w:szCs w:val="24"/>
        </w:rPr>
        <w:t>C</w:t>
      </w:r>
      <w:r w:rsidR="00E112D0" w:rsidRPr="00CA17E2">
        <w:rPr>
          <w:rFonts w:ascii="Lato" w:hAnsi="Lato" w:cs="Arial"/>
          <w:b/>
          <w:sz w:val="24"/>
          <w:szCs w:val="24"/>
        </w:rPr>
        <w:t>riteria</w:t>
      </w:r>
    </w:p>
    <w:p w14:paraId="6A4994A6" w14:textId="77777777" w:rsidR="001E364D" w:rsidRPr="00CA17E2" w:rsidRDefault="001E364D" w:rsidP="001E364D">
      <w:pPr>
        <w:spacing w:after="0" w:line="276" w:lineRule="auto"/>
        <w:rPr>
          <w:rFonts w:ascii="Lato" w:hAnsi="Lato" w:cs="Arial"/>
          <w:b/>
          <w:sz w:val="24"/>
          <w:szCs w:val="24"/>
        </w:rPr>
      </w:pPr>
    </w:p>
    <w:p w14:paraId="78B231F1" w14:textId="6A72EE37" w:rsidR="00423AA3" w:rsidRDefault="00F3389A" w:rsidP="001E364D">
      <w:pPr>
        <w:pStyle w:val="ListParagraph"/>
        <w:numPr>
          <w:ilvl w:val="0"/>
          <w:numId w:val="29"/>
        </w:numPr>
        <w:spacing w:after="0"/>
        <w:jc w:val="both"/>
        <w:rPr>
          <w:rFonts w:ascii="Lato" w:hAnsi="Lato" w:cs="Arial"/>
          <w:bCs/>
        </w:rPr>
      </w:pPr>
      <w:r>
        <w:rPr>
          <w:rFonts w:ascii="Lato" w:hAnsi="Lato" w:cs="Arial"/>
          <w:bCs/>
        </w:rPr>
        <w:t>A clear vision and support of Catholic education</w:t>
      </w:r>
      <w:r w:rsidR="00101177">
        <w:rPr>
          <w:rFonts w:ascii="Lato" w:hAnsi="Lato" w:cs="Arial"/>
          <w:bCs/>
        </w:rPr>
        <w:t xml:space="preserve">, St Ursula’s College mission, </w:t>
      </w:r>
      <w:proofErr w:type="gramStart"/>
      <w:r w:rsidR="00101177">
        <w:rPr>
          <w:rFonts w:ascii="Lato" w:hAnsi="Lato" w:cs="Arial"/>
          <w:bCs/>
        </w:rPr>
        <w:t>values</w:t>
      </w:r>
      <w:proofErr w:type="gramEnd"/>
      <w:r w:rsidR="00101177">
        <w:rPr>
          <w:rFonts w:ascii="Lato" w:hAnsi="Lato" w:cs="Arial"/>
          <w:bCs/>
        </w:rPr>
        <w:t xml:space="preserve"> and ethos of the Presentation charism.</w:t>
      </w:r>
    </w:p>
    <w:p w14:paraId="15E463ED" w14:textId="2965D9EC" w:rsidR="00101177" w:rsidRDefault="006E0EE9" w:rsidP="001E364D">
      <w:pPr>
        <w:pStyle w:val="ListParagraph"/>
        <w:numPr>
          <w:ilvl w:val="0"/>
          <w:numId w:val="29"/>
        </w:numPr>
        <w:spacing w:after="0"/>
        <w:jc w:val="both"/>
        <w:rPr>
          <w:rFonts w:ascii="Lato" w:hAnsi="Lato" w:cs="Arial"/>
          <w:bCs/>
        </w:rPr>
      </w:pPr>
      <w:r>
        <w:rPr>
          <w:rFonts w:ascii="Lato" w:hAnsi="Lato" w:cs="Arial"/>
          <w:bCs/>
        </w:rPr>
        <w:t>Queensland College of Teachers Registration</w:t>
      </w:r>
    </w:p>
    <w:p w14:paraId="02064A9B" w14:textId="1493B167" w:rsidR="003A2341" w:rsidRDefault="0093205D" w:rsidP="001E364D">
      <w:pPr>
        <w:pStyle w:val="ListParagraph"/>
        <w:numPr>
          <w:ilvl w:val="0"/>
          <w:numId w:val="29"/>
        </w:numPr>
        <w:spacing w:after="0"/>
        <w:jc w:val="both"/>
        <w:rPr>
          <w:rFonts w:ascii="Lato" w:hAnsi="Lato" w:cs="Arial"/>
          <w:bCs/>
        </w:rPr>
      </w:pPr>
      <w:r>
        <w:rPr>
          <w:rFonts w:ascii="Lato" w:hAnsi="Lato" w:cs="Arial"/>
          <w:bCs/>
        </w:rPr>
        <w:t xml:space="preserve">Excellent interpersonal, </w:t>
      </w:r>
      <w:proofErr w:type="gramStart"/>
      <w:r>
        <w:rPr>
          <w:rFonts w:ascii="Lato" w:hAnsi="Lato" w:cs="Arial"/>
          <w:bCs/>
        </w:rPr>
        <w:t>oral</w:t>
      </w:r>
      <w:proofErr w:type="gramEnd"/>
      <w:r>
        <w:rPr>
          <w:rFonts w:ascii="Lato" w:hAnsi="Lato" w:cs="Arial"/>
          <w:bCs/>
        </w:rPr>
        <w:t xml:space="preserve"> and written communication skills </w:t>
      </w:r>
      <w:r w:rsidR="00EF4027">
        <w:rPr>
          <w:rFonts w:ascii="Lato" w:hAnsi="Lato" w:cs="Arial"/>
          <w:bCs/>
        </w:rPr>
        <w:t xml:space="preserve">and a proven ability to professionally </w:t>
      </w:r>
      <w:r w:rsidR="00E941C8">
        <w:rPr>
          <w:rFonts w:ascii="Lato" w:hAnsi="Lato" w:cs="Arial"/>
          <w:bCs/>
        </w:rPr>
        <w:t>relate</w:t>
      </w:r>
      <w:r w:rsidR="00EF4027">
        <w:rPr>
          <w:rFonts w:ascii="Lato" w:hAnsi="Lato" w:cs="Arial"/>
          <w:bCs/>
        </w:rPr>
        <w:t xml:space="preserve"> to and role model to other staff members</w:t>
      </w:r>
      <w:r w:rsidR="003A2341">
        <w:rPr>
          <w:rFonts w:ascii="Lato" w:hAnsi="Lato" w:cs="Arial"/>
          <w:bCs/>
        </w:rPr>
        <w:t>.</w:t>
      </w:r>
    </w:p>
    <w:p w14:paraId="4007A893" w14:textId="77777777" w:rsidR="001E364D" w:rsidRDefault="001E364D" w:rsidP="001E364D">
      <w:pPr>
        <w:pStyle w:val="ListParagraph"/>
        <w:spacing w:after="0"/>
        <w:jc w:val="both"/>
        <w:rPr>
          <w:rFonts w:ascii="Lato" w:hAnsi="Lato" w:cs="Arial"/>
          <w:bCs/>
        </w:rPr>
      </w:pPr>
    </w:p>
    <w:p w14:paraId="5032BAB1" w14:textId="5FAE59CB" w:rsidR="003A2341" w:rsidRDefault="003A2341" w:rsidP="001E364D">
      <w:pPr>
        <w:spacing w:after="0"/>
        <w:jc w:val="both"/>
        <w:rPr>
          <w:rFonts w:ascii="Lato" w:hAnsi="Lato" w:cs="Arial"/>
          <w:b/>
          <w:sz w:val="24"/>
          <w:szCs w:val="24"/>
        </w:rPr>
      </w:pPr>
      <w:r w:rsidRPr="006E49C0">
        <w:rPr>
          <w:rFonts w:ascii="Lato" w:hAnsi="Lato" w:cs="Arial"/>
          <w:b/>
          <w:sz w:val="24"/>
          <w:szCs w:val="24"/>
        </w:rPr>
        <w:t xml:space="preserve">Deputy Principal </w:t>
      </w:r>
      <w:r w:rsidR="006E49C0">
        <w:rPr>
          <w:rFonts w:ascii="Lato" w:hAnsi="Lato" w:cs="Arial"/>
          <w:b/>
          <w:sz w:val="24"/>
          <w:szCs w:val="24"/>
        </w:rPr>
        <w:t>D</w:t>
      </w:r>
      <w:r w:rsidR="000F214A" w:rsidRPr="006E49C0">
        <w:rPr>
          <w:rFonts w:ascii="Lato" w:hAnsi="Lato" w:cs="Arial"/>
          <w:b/>
          <w:sz w:val="24"/>
          <w:szCs w:val="24"/>
        </w:rPr>
        <w:t xml:space="preserve">esirable </w:t>
      </w:r>
      <w:r w:rsidR="006E49C0">
        <w:rPr>
          <w:rFonts w:ascii="Lato" w:hAnsi="Lato" w:cs="Arial"/>
          <w:b/>
          <w:sz w:val="24"/>
          <w:szCs w:val="24"/>
        </w:rPr>
        <w:t>E</w:t>
      </w:r>
      <w:r w:rsidR="000F214A" w:rsidRPr="006E49C0">
        <w:rPr>
          <w:rFonts w:ascii="Lato" w:hAnsi="Lato" w:cs="Arial"/>
          <w:b/>
          <w:sz w:val="24"/>
          <w:szCs w:val="24"/>
        </w:rPr>
        <w:t xml:space="preserve">ligibility </w:t>
      </w:r>
      <w:r w:rsidR="006E49C0">
        <w:rPr>
          <w:rFonts w:ascii="Lato" w:hAnsi="Lato" w:cs="Arial"/>
          <w:b/>
          <w:sz w:val="24"/>
          <w:szCs w:val="24"/>
        </w:rPr>
        <w:t>C</w:t>
      </w:r>
      <w:r w:rsidRPr="006E49C0">
        <w:rPr>
          <w:rFonts w:ascii="Lato" w:hAnsi="Lato" w:cs="Arial"/>
          <w:b/>
          <w:sz w:val="24"/>
          <w:szCs w:val="24"/>
        </w:rPr>
        <w:t>riteria</w:t>
      </w:r>
    </w:p>
    <w:p w14:paraId="46B0A8F2" w14:textId="77777777" w:rsidR="001E364D" w:rsidRPr="006E49C0" w:rsidRDefault="001E364D" w:rsidP="001E364D">
      <w:pPr>
        <w:spacing w:after="0"/>
        <w:jc w:val="both"/>
        <w:rPr>
          <w:rFonts w:ascii="Lato" w:hAnsi="Lato" w:cs="Arial"/>
          <w:bCs/>
          <w:sz w:val="24"/>
          <w:szCs w:val="24"/>
        </w:rPr>
      </w:pPr>
    </w:p>
    <w:p w14:paraId="35B4C8CA" w14:textId="3AE1F744" w:rsidR="000F214A" w:rsidRDefault="00F558B3" w:rsidP="001E364D">
      <w:pPr>
        <w:pStyle w:val="ListParagraph"/>
        <w:numPr>
          <w:ilvl w:val="0"/>
          <w:numId w:val="30"/>
        </w:numPr>
        <w:spacing w:after="0"/>
        <w:jc w:val="both"/>
        <w:rPr>
          <w:rFonts w:ascii="Lato" w:hAnsi="Lato" w:cs="Arial"/>
          <w:bCs/>
        </w:rPr>
      </w:pPr>
      <w:r>
        <w:rPr>
          <w:rFonts w:ascii="Lato" w:hAnsi="Lato" w:cs="Arial"/>
          <w:bCs/>
        </w:rPr>
        <w:t>Experience at a leadership level in a secondary school</w:t>
      </w:r>
    </w:p>
    <w:p w14:paraId="36746F27" w14:textId="3413D291" w:rsidR="00F558B3" w:rsidRDefault="00F558B3" w:rsidP="001E364D">
      <w:pPr>
        <w:pStyle w:val="ListParagraph"/>
        <w:numPr>
          <w:ilvl w:val="0"/>
          <w:numId w:val="30"/>
        </w:numPr>
        <w:spacing w:after="0"/>
        <w:jc w:val="both"/>
        <w:rPr>
          <w:rFonts w:ascii="Lato" w:hAnsi="Lato" w:cs="Arial"/>
          <w:bCs/>
        </w:rPr>
      </w:pPr>
      <w:r>
        <w:rPr>
          <w:rFonts w:ascii="Lato" w:hAnsi="Lato" w:cs="Arial"/>
          <w:bCs/>
        </w:rPr>
        <w:t>Postgraduate qualifications in Education, Theology or Religious Education</w:t>
      </w:r>
      <w:r w:rsidR="00DD6262">
        <w:rPr>
          <w:rFonts w:ascii="Lato" w:hAnsi="Lato" w:cs="Arial"/>
          <w:bCs/>
        </w:rPr>
        <w:t xml:space="preserve">, or willingness to engage in further </w:t>
      </w:r>
      <w:proofErr w:type="gramStart"/>
      <w:r w:rsidR="00DD6262">
        <w:rPr>
          <w:rFonts w:ascii="Lato" w:hAnsi="Lato" w:cs="Arial"/>
          <w:bCs/>
        </w:rPr>
        <w:t>studies</w:t>
      </w:r>
      <w:proofErr w:type="gramEnd"/>
    </w:p>
    <w:p w14:paraId="7CEE275D" w14:textId="56F745C6" w:rsidR="003A2341" w:rsidRPr="00DD6262" w:rsidRDefault="00DD6262" w:rsidP="001E364D">
      <w:pPr>
        <w:pStyle w:val="ListParagraph"/>
        <w:numPr>
          <w:ilvl w:val="0"/>
          <w:numId w:val="30"/>
        </w:numPr>
        <w:spacing w:after="0"/>
        <w:jc w:val="both"/>
        <w:rPr>
          <w:rFonts w:ascii="Lato" w:hAnsi="Lato" w:cs="Arial"/>
          <w:bCs/>
        </w:rPr>
      </w:pPr>
      <w:r>
        <w:rPr>
          <w:rFonts w:ascii="Lato" w:hAnsi="Lato" w:cs="Arial"/>
          <w:bCs/>
        </w:rPr>
        <w:t>Previous experience in a similar role.</w:t>
      </w:r>
    </w:p>
    <w:p w14:paraId="74D2498F" w14:textId="77777777" w:rsidR="00E941C8" w:rsidRDefault="00E941C8" w:rsidP="001E364D">
      <w:pPr>
        <w:spacing w:after="0"/>
        <w:ind w:left="2880" w:hanging="2880"/>
        <w:jc w:val="both"/>
        <w:rPr>
          <w:rFonts w:ascii="Lato" w:hAnsi="Lato" w:cs="Arial"/>
          <w:b/>
          <w:sz w:val="28"/>
          <w:szCs w:val="28"/>
        </w:rPr>
      </w:pPr>
    </w:p>
    <w:p w14:paraId="7FCF949B" w14:textId="77777777" w:rsidR="00E941C8" w:rsidRDefault="00E941C8" w:rsidP="001E364D">
      <w:pPr>
        <w:spacing w:after="0"/>
        <w:ind w:left="2880" w:hanging="2880"/>
        <w:jc w:val="both"/>
        <w:rPr>
          <w:rFonts w:ascii="Lato" w:hAnsi="Lato" w:cs="Arial"/>
          <w:b/>
          <w:sz w:val="28"/>
          <w:szCs w:val="28"/>
        </w:rPr>
      </w:pPr>
    </w:p>
    <w:p w14:paraId="5D196570" w14:textId="77777777" w:rsidR="00E941C8" w:rsidRDefault="00E941C8" w:rsidP="001E364D">
      <w:pPr>
        <w:spacing w:after="0"/>
        <w:ind w:left="2880" w:hanging="2880"/>
        <w:jc w:val="both"/>
        <w:rPr>
          <w:rFonts w:ascii="Lato" w:hAnsi="Lato" w:cs="Arial"/>
          <w:b/>
          <w:sz w:val="28"/>
          <w:szCs w:val="28"/>
        </w:rPr>
      </w:pPr>
    </w:p>
    <w:p w14:paraId="10693D16" w14:textId="77777777" w:rsidR="00E941C8" w:rsidRDefault="00E941C8" w:rsidP="00597BDD">
      <w:pPr>
        <w:ind w:left="2880" w:hanging="2880"/>
        <w:jc w:val="both"/>
        <w:rPr>
          <w:rFonts w:ascii="Lato" w:hAnsi="Lato" w:cs="Arial"/>
          <w:b/>
          <w:sz w:val="28"/>
          <w:szCs w:val="28"/>
        </w:rPr>
      </w:pPr>
    </w:p>
    <w:p w14:paraId="4CC5DAB4" w14:textId="77777777" w:rsidR="00B20E7B" w:rsidRDefault="00B20E7B" w:rsidP="00597BDD">
      <w:pPr>
        <w:ind w:left="2880" w:hanging="2880"/>
        <w:jc w:val="both"/>
        <w:rPr>
          <w:rFonts w:ascii="Lato" w:hAnsi="Lato" w:cs="Arial"/>
          <w:b/>
          <w:sz w:val="28"/>
          <w:szCs w:val="28"/>
        </w:rPr>
      </w:pPr>
    </w:p>
    <w:p w14:paraId="268C88D4" w14:textId="77777777" w:rsidR="006E49C0" w:rsidRDefault="006E49C0" w:rsidP="00597BDD">
      <w:pPr>
        <w:ind w:left="2880" w:hanging="2880"/>
        <w:jc w:val="both"/>
        <w:rPr>
          <w:rFonts w:ascii="Lato" w:hAnsi="Lato" w:cs="Arial"/>
          <w:b/>
          <w:sz w:val="28"/>
          <w:szCs w:val="28"/>
        </w:rPr>
      </w:pPr>
    </w:p>
    <w:p w14:paraId="125A21FD" w14:textId="77777777" w:rsidR="006E49C0" w:rsidRDefault="006E49C0" w:rsidP="00597BDD">
      <w:pPr>
        <w:ind w:left="2880" w:hanging="2880"/>
        <w:jc w:val="both"/>
        <w:rPr>
          <w:rFonts w:ascii="Lato" w:hAnsi="Lato" w:cs="Arial"/>
          <w:b/>
          <w:sz w:val="28"/>
          <w:szCs w:val="28"/>
        </w:rPr>
      </w:pPr>
    </w:p>
    <w:p w14:paraId="1CDCD664" w14:textId="01816C51" w:rsidR="00597BDD" w:rsidRPr="00905801" w:rsidRDefault="00423AA3" w:rsidP="00597BDD">
      <w:pPr>
        <w:ind w:left="2880" w:hanging="2880"/>
        <w:jc w:val="both"/>
        <w:rPr>
          <w:rFonts w:ascii="Lato" w:hAnsi="Lato" w:cs="Arial"/>
          <w:b/>
          <w:sz w:val="24"/>
          <w:szCs w:val="24"/>
        </w:rPr>
      </w:pPr>
      <w:r w:rsidRPr="00905801">
        <w:rPr>
          <w:rFonts w:ascii="Lato" w:hAnsi="Lato" w:cs="Arial"/>
          <w:b/>
          <w:sz w:val="24"/>
          <w:szCs w:val="24"/>
        </w:rPr>
        <w:lastRenderedPageBreak/>
        <w:t xml:space="preserve">Deputy Principal </w:t>
      </w:r>
      <w:r w:rsidR="003655FC" w:rsidRPr="00905801">
        <w:rPr>
          <w:rFonts w:ascii="Lato" w:hAnsi="Lato" w:cs="Arial"/>
          <w:b/>
          <w:sz w:val="24"/>
          <w:szCs w:val="24"/>
        </w:rPr>
        <w:t xml:space="preserve">– Learning and Innovation </w:t>
      </w:r>
      <w:r w:rsidR="00AD2791" w:rsidRPr="00905801">
        <w:rPr>
          <w:rFonts w:ascii="Lato" w:hAnsi="Lato" w:cs="Arial"/>
          <w:b/>
          <w:sz w:val="24"/>
          <w:szCs w:val="24"/>
        </w:rPr>
        <w:t>Selection Criteria</w:t>
      </w:r>
    </w:p>
    <w:p w14:paraId="2C66F85B" w14:textId="2C398A6C" w:rsidR="00AD2791" w:rsidRDefault="00C40DC4" w:rsidP="00C40DC4">
      <w:pPr>
        <w:pStyle w:val="ListParagraph"/>
        <w:numPr>
          <w:ilvl w:val="0"/>
          <w:numId w:val="28"/>
        </w:numPr>
        <w:jc w:val="both"/>
        <w:rPr>
          <w:rFonts w:ascii="Lato" w:hAnsi="Lato" w:cs="Arial"/>
          <w:bCs/>
        </w:rPr>
      </w:pPr>
      <w:r>
        <w:rPr>
          <w:rFonts w:ascii="Lato" w:hAnsi="Lato" w:cs="Arial"/>
          <w:bCs/>
        </w:rPr>
        <w:t xml:space="preserve">Demonstrated </w:t>
      </w:r>
      <w:r w:rsidR="00C20FD2">
        <w:rPr>
          <w:rFonts w:ascii="Lato" w:hAnsi="Lato" w:cs="Arial"/>
          <w:bCs/>
        </w:rPr>
        <w:t xml:space="preserve">ability to foster and grow the religious life of the </w:t>
      </w:r>
      <w:proofErr w:type="gramStart"/>
      <w:r w:rsidR="00406EF3">
        <w:rPr>
          <w:rFonts w:ascii="Lato" w:hAnsi="Lato" w:cs="Arial"/>
          <w:bCs/>
        </w:rPr>
        <w:t>C</w:t>
      </w:r>
      <w:r w:rsidR="00C20FD2">
        <w:rPr>
          <w:rFonts w:ascii="Lato" w:hAnsi="Lato" w:cs="Arial"/>
          <w:bCs/>
        </w:rPr>
        <w:t xml:space="preserve">ollege, </w:t>
      </w:r>
      <w:r w:rsidR="00000759">
        <w:rPr>
          <w:rFonts w:ascii="Lato" w:hAnsi="Lato" w:cs="Arial"/>
          <w:bCs/>
        </w:rPr>
        <w:t>and</w:t>
      </w:r>
      <w:proofErr w:type="gramEnd"/>
      <w:r w:rsidR="00000759">
        <w:rPr>
          <w:rFonts w:ascii="Lato" w:hAnsi="Lato" w:cs="Arial"/>
          <w:bCs/>
        </w:rPr>
        <w:t xml:space="preserve"> provide leadership through personal example</w:t>
      </w:r>
      <w:r w:rsidR="0041647F">
        <w:rPr>
          <w:rFonts w:ascii="Lato" w:hAnsi="Lato" w:cs="Arial"/>
          <w:bCs/>
        </w:rPr>
        <w:t>.</w:t>
      </w:r>
    </w:p>
    <w:p w14:paraId="4A0C3D1F" w14:textId="679E4FA2" w:rsidR="00000759" w:rsidRDefault="00000759" w:rsidP="00C40DC4">
      <w:pPr>
        <w:pStyle w:val="ListParagraph"/>
        <w:numPr>
          <w:ilvl w:val="0"/>
          <w:numId w:val="28"/>
        </w:numPr>
        <w:jc w:val="both"/>
        <w:rPr>
          <w:rFonts w:ascii="Lato" w:hAnsi="Lato" w:cs="Arial"/>
          <w:bCs/>
        </w:rPr>
      </w:pPr>
      <w:r>
        <w:rPr>
          <w:rFonts w:ascii="Lato" w:hAnsi="Lato" w:cs="Arial"/>
          <w:bCs/>
        </w:rPr>
        <w:t xml:space="preserve">Demonstrated ability in the development, implementation, </w:t>
      </w:r>
      <w:r w:rsidR="00545854">
        <w:rPr>
          <w:rFonts w:ascii="Lato" w:hAnsi="Lato" w:cs="Arial"/>
          <w:bCs/>
        </w:rPr>
        <w:t>and monitoring of high-quality learning and teaching programs</w:t>
      </w:r>
      <w:r w:rsidR="006E0EE9">
        <w:rPr>
          <w:rFonts w:ascii="Lato" w:hAnsi="Lato" w:cs="Arial"/>
          <w:bCs/>
        </w:rPr>
        <w:t>, including pedagogical change</w:t>
      </w:r>
      <w:r w:rsidR="0041647F">
        <w:rPr>
          <w:rFonts w:ascii="Lato" w:hAnsi="Lato" w:cs="Arial"/>
          <w:bCs/>
        </w:rPr>
        <w:t>.</w:t>
      </w:r>
    </w:p>
    <w:p w14:paraId="681C0F3A" w14:textId="5DC90C68" w:rsidR="00545854" w:rsidRDefault="00545854" w:rsidP="00C40DC4">
      <w:pPr>
        <w:pStyle w:val="ListParagraph"/>
        <w:numPr>
          <w:ilvl w:val="0"/>
          <w:numId w:val="28"/>
        </w:numPr>
        <w:jc w:val="both"/>
        <w:rPr>
          <w:rFonts w:ascii="Lato" w:hAnsi="Lato" w:cs="Arial"/>
          <w:bCs/>
        </w:rPr>
      </w:pPr>
      <w:r>
        <w:rPr>
          <w:rFonts w:ascii="Lato" w:hAnsi="Lato" w:cs="Arial"/>
          <w:bCs/>
        </w:rPr>
        <w:t>Demonstrated ability in the selection, deployment</w:t>
      </w:r>
      <w:r w:rsidR="00F7353C">
        <w:rPr>
          <w:rFonts w:ascii="Lato" w:hAnsi="Lato" w:cs="Arial"/>
          <w:bCs/>
        </w:rPr>
        <w:t xml:space="preserve">, </w:t>
      </w:r>
      <w:proofErr w:type="gramStart"/>
      <w:r w:rsidR="00F7353C">
        <w:rPr>
          <w:rFonts w:ascii="Lato" w:hAnsi="Lato" w:cs="Arial"/>
          <w:bCs/>
        </w:rPr>
        <w:t>support</w:t>
      </w:r>
      <w:proofErr w:type="gramEnd"/>
      <w:r w:rsidR="00F7353C">
        <w:rPr>
          <w:rFonts w:ascii="Lato" w:hAnsi="Lato" w:cs="Arial"/>
          <w:bCs/>
        </w:rPr>
        <w:t xml:space="preserve"> and development of staff through regular coaching, </w:t>
      </w:r>
      <w:r w:rsidR="00BA6BFB">
        <w:rPr>
          <w:rFonts w:ascii="Lato" w:hAnsi="Lato" w:cs="Arial"/>
          <w:bCs/>
        </w:rPr>
        <w:t>goalsetting and reviews, professional learning and enactment of positive and respectful relation</w:t>
      </w:r>
      <w:r w:rsidR="00FD0F59">
        <w:rPr>
          <w:rFonts w:ascii="Lato" w:hAnsi="Lato" w:cs="Arial"/>
          <w:bCs/>
        </w:rPr>
        <w:t>ships.</w:t>
      </w:r>
    </w:p>
    <w:p w14:paraId="220D5260" w14:textId="53279CCC" w:rsidR="000323E0" w:rsidRPr="0041647F" w:rsidRDefault="007B3CDC" w:rsidP="0041647F">
      <w:pPr>
        <w:pStyle w:val="ListParagraph"/>
        <w:numPr>
          <w:ilvl w:val="0"/>
          <w:numId w:val="28"/>
        </w:numPr>
        <w:jc w:val="both"/>
        <w:rPr>
          <w:rFonts w:ascii="Lato" w:hAnsi="Lato" w:cs="Arial"/>
          <w:bCs/>
        </w:rPr>
      </w:pPr>
      <w:r w:rsidRPr="0041647F">
        <w:rPr>
          <w:rFonts w:ascii="Lato" w:hAnsi="Lato" w:cs="Arial"/>
          <w:bCs/>
        </w:rPr>
        <w:t xml:space="preserve">Demonstrated ability to collaboratively assist in the </w:t>
      </w:r>
      <w:r w:rsidR="002D3570" w:rsidRPr="0041647F">
        <w:rPr>
          <w:rFonts w:ascii="Lato" w:hAnsi="Lato" w:cs="Arial"/>
          <w:bCs/>
        </w:rPr>
        <w:t xml:space="preserve">formation and implementation of </w:t>
      </w:r>
      <w:r w:rsidR="00B64F68" w:rsidRPr="0041647F">
        <w:rPr>
          <w:rFonts w:ascii="Lato" w:hAnsi="Lato" w:cs="Arial"/>
          <w:bCs/>
        </w:rPr>
        <w:t xml:space="preserve">strategies to support strategic directions and alignment. </w:t>
      </w:r>
    </w:p>
    <w:p w14:paraId="538C36BA" w14:textId="77777777" w:rsidR="00761A03" w:rsidRPr="00761A03" w:rsidRDefault="00761A03" w:rsidP="00761A03">
      <w:pPr>
        <w:pStyle w:val="ListParagraph"/>
        <w:spacing w:after="0" w:line="240" w:lineRule="auto"/>
        <w:jc w:val="both"/>
        <w:rPr>
          <w:rFonts w:ascii="Lato" w:hAnsi="Lato" w:cs="Arial"/>
          <w:b/>
          <w:sz w:val="28"/>
          <w:szCs w:val="28"/>
        </w:rPr>
      </w:pPr>
    </w:p>
    <w:p w14:paraId="407B6710" w14:textId="6631DD8D" w:rsidR="000323E0" w:rsidRPr="00905801" w:rsidRDefault="000323E0" w:rsidP="000323E0">
      <w:pPr>
        <w:spacing w:after="0" w:line="240" w:lineRule="auto"/>
        <w:rPr>
          <w:rFonts w:ascii="Lato" w:hAnsi="Lato" w:cs="Arial"/>
          <w:b/>
          <w:sz w:val="24"/>
          <w:szCs w:val="24"/>
        </w:rPr>
      </w:pPr>
      <w:r w:rsidRPr="00905801">
        <w:rPr>
          <w:rFonts w:ascii="Lato" w:hAnsi="Lato" w:cs="Arial"/>
          <w:b/>
          <w:sz w:val="24"/>
          <w:szCs w:val="24"/>
        </w:rPr>
        <w:t>The Application Process</w:t>
      </w:r>
    </w:p>
    <w:p w14:paraId="592D9A64" w14:textId="77777777" w:rsidR="000323E0" w:rsidRDefault="000323E0" w:rsidP="000323E0">
      <w:pPr>
        <w:spacing w:after="0" w:line="240" w:lineRule="auto"/>
        <w:rPr>
          <w:rFonts w:ascii="Lato" w:hAnsi="Lato" w:cs="Arial"/>
          <w:b/>
        </w:rPr>
      </w:pPr>
    </w:p>
    <w:p w14:paraId="4588D667" w14:textId="77777777" w:rsidR="000323E0" w:rsidRDefault="000323E0" w:rsidP="000323E0">
      <w:pPr>
        <w:spacing w:after="0" w:line="240" w:lineRule="auto"/>
        <w:rPr>
          <w:rFonts w:ascii="Lato" w:hAnsi="Lato" w:cs="Arial"/>
          <w:bCs/>
        </w:rPr>
      </w:pPr>
      <w:r>
        <w:rPr>
          <w:rFonts w:ascii="Lato" w:hAnsi="Lato" w:cs="Arial"/>
          <w:bCs/>
        </w:rPr>
        <w:t xml:space="preserve">We are seeking an energetic, passionate and knowledgeable educational leader, with a commitment to all </w:t>
      </w:r>
      <w:proofErr w:type="gramStart"/>
      <w:r>
        <w:rPr>
          <w:rFonts w:ascii="Lato" w:hAnsi="Lato" w:cs="Arial"/>
          <w:bCs/>
        </w:rPr>
        <w:t>girls</w:t>
      </w:r>
      <w:proofErr w:type="gramEnd"/>
      <w:r>
        <w:rPr>
          <w:rFonts w:ascii="Lato" w:hAnsi="Lato" w:cs="Arial"/>
          <w:bCs/>
        </w:rPr>
        <w:t xml:space="preserve"> Catholic education, and the College’s vision of personal excellence in education. </w:t>
      </w:r>
    </w:p>
    <w:p w14:paraId="2D9612B9" w14:textId="77777777" w:rsidR="000323E0" w:rsidRDefault="000323E0" w:rsidP="000323E0">
      <w:pPr>
        <w:spacing w:after="0" w:line="240" w:lineRule="auto"/>
        <w:rPr>
          <w:rFonts w:ascii="Lato" w:hAnsi="Lato" w:cs="Arial"/>
          <w:bCs/>
        </w:rPr>
      </w:pPr>
    </w:p>
    <w:p w14:paraId="71590CDC" w14:textId="15C9FE7D" w:rsidR="000323E0" w:rsidRDefault="000323E0" w:rsidP="000323E0">
      <w:pPr>
        <w:spacing w:after="0" w:line="240" w:lineRule="auto"/>
        <w:rPr>
          <w:rFonts w:ascii="Lato" w:hAnsi="Lato" w:cs="Arial"/>
          <w:bCs/>
        </w:rPr>
      </w:pPr>
      <w:r>
        <w:rPr>
          <w:rFonts w:ascii="Lato" w:hAnsi="Lato" w:cs="Arial"/>
          <w:bCs/>
        </w:rPr>
        <w:t>We welcome applications from suitably qualified and experienced professionals for the position of Deputy Principal – Learning</w:t>
      </w:r>
      <w:r w:rsidR="00E941C8">
        <w:rPr>
          <w:rFonts w:ascii="Lato" w:hAnsi="Lato" w:cs="Arial"/>
          <w:bCs/>
        </w:rPr>
        <w:t xml:space="preserve"> and Innovation</w:t>
      </w:r>
      <w:r>
        <w:rPr>
          <w:rFonts w:ascii="Lato" w:hAnsi="Lato" w:cs="Arial"/>
          <w:bCs/>
        </w:rPr>
        <w:t xml:space="preserve">, commencing Term 1, 2024. </w:t>
      </w:r>
    </w:p>
    <w:p w14:paraId="004F42F8" w14:textId="77777777" w:rsidR="000323E0" w:rsidRDefault="000323E0" w:rsidP="000323E0">
      <w:pPr>
        <w:spacing w:after="0" w:line="240" w:lineRule="auto"/>
        <w:rPr>
          <w:rFonts w:ascii="Lato" w:hAnsi="Lato" w:cs="Arial"/>
          <w:bCs/>
        </w:rPr>
      </w:pPr>
    </w:p>
    <w:p w14:paraId="642240C7" w14:textId="1AC205F6" w:rsidR="000323E0" w:rsidRPr="00BE2D51" w:rsidRDefault="000323E0" w:rsidP="000323E0">
      <w:pPr>
        <w:spacing w:after="0" w:line="276" w:lineRule="auto"/>
        <w:rPr>
          <w:rFonts w:ascii="Lato" w:hAnsi="Lato" w:cs="Arial"/>
          <w:bCs/>
        </w:rPr>
      </w:pPr>
      <w:r w:rsidRPr="00757E24">
        <w:rPr>
          <w:rFonts w:ascii="Lato" w:hAnsi="Lato" w:cs="Arial"/>
          <w:bCs/>
        </w:rPr>
        <w:t xml:space="preserve">Application should be submitted to the Principal, Deborah Ryan, no later than 4 pm </w:t>
      </w:r>
      <w:r w:rsidR="00BE2D51">
        <w:rPr>
          <w:rFonts w:ascii="Lato" w:hAnsi="Lato" w:cs="Arial"/>
          <w:bCs/>
        </w:rPr>
        <w:t xml:space="preserve">Friday 14 July </w:t>
      </w:r>
      <w:r w:rsidR="003655FC">
        <w:rPr>
          <w:rFonts w:ascii="Lato" w:hAnsi="Lato" w:cs="Arial"/>
          <w:bCs/>
        </w:rPr>
        <w:t xml:space="preserve">via </w:t>
      </w:r>
      <w:hyperlink r:id="rId10" w:history="1">
        <w:r w:rsidR="003655FC" w:rsidRPr="009A7C5B">
          <w:rPr>
            <w:rStyle w:val="Hyperlink"/>
            <w:rFonts w:ascii="Lato" w:hAnsi="Lato" w:cs="Arial"/>
            <w:bCs/>
          </w:rPr>
          <w:t>recruitment@stursulas.qld.edu.au</w:t>
        </w:r>
      </w:hyperlink>
      <w:r w:rsidR="003655FC">
        <w:rPr>
          <w:rFonts w:ascii="Lato" w:hAnsi="Lato" w:cs="Arial"/>
          <w:bCs/>
        </w:rPr>
        <w:t xml:space="preserve"> </w:t>
      </w:r>
      <w:r w:rsidRPr="00757E24">
        <w:rPr>
          <w:rFonts w:ascii="Lato" w:hAnsi="Lato"/>
        </w:rPr>
        <w:t>and should include the following:</w:t>
      </w:r>
    </w:p>
    <w:p w14:paraId="111C03F6" w14:textId="77777777" w:rsidR="000323E0" w:rsidRPr="00757E24" w:rsidRDefault="000323E0" w:rsidP="000323E0">
      <w:pPr>
        <w:spacing w:after="0" w:line="276" w:lineRule="auto"/>
        <w:rPr>
          <w:rFonts w:ascii="Lato" w:hAnsi="Lato"/>
        </w:rPr>
      </w:pPr>
    </w:p>
    <w:p w14:paraId="7AD0BCE5" w14:textId="77777777" w:rsidR="000323E0" w:rsidRPr="00757E24" w:rsidRDefault="000323E0" w:rsidP="000323E0">
      <w:pPr>
        <w:pStyle w:val="ListParagraph"/>
        <w:numPr>
          <w:ilvl w:val="0"/>
          <w:numId w:val="11"/>
        </w:numPr>
        <w:spacing w:after="0" w:line="276" w:lineRule="auto"/>
        <w:rPr>
          <w:rFonts w:ascii="Lato" w:hAnsi="Lato"/>
        </w:rPr>
      </w:pPr>
      <w:r w:rsidRPr="00757E24">
        <w:rPr>
          <w:rFonts w:ascii="Lato" w:hAnsi="Lato"/>
        </w:rPr>
        <w:t xml:space="preserve">A covering </w:t>
      </w:r>
      <w:proofErr w:type="gramStart"/>
      <w:r w:rsidRPr="00757E24">
        <w:rPr>
          <w:rFonts w:ascii="Lato" w:hAnsi="Lato"/>
        </w:rPr>
        <w:t>letter</w:t>
      </w:r>
      <w:proofErr w:type="gramEnd"/>
    </w:p>
    <w:p w14:paraId="34EB96CD" w14:textId="77777777" w:rsidR="000323E0" w:rsidRPr="00757E24" w:rsidRDefault="000323E0" w:rsidP="000323E0">
      <w:pPr>
        <w:pStyle w:val="ListParagraph"/>
        <w:numPr>
          <w:ilvl w:val="0"/>
          <w:numId w:val="11"/>
        </w:numPr>
        <w:spacing w:after="0" w:line="276" w:lineRule="auto"/>
        <w:rPr>
          <w:rFonts w:ascii="Lato" w:hAnsi="Lato"/>
        </w:rPr>
      </w:pPr>
      <w:r w:rsidRPr="00757E24">
        <w:rPr>
          <w:rFonts w:ascii="Lato" w:hAnsi="Lato"/>
        </w:rPr>
        <w:t>Curriculum Vitae</w:t>
      </w:r>
    </w:p>
    <w:p w14:paraId="4D0508D2" w14:textId="77777777" w:rsidR="000323E0" w:rsidRPr="00757E24" w:rsidRDefault="000323E0" w:rsidP="000323E0">
      <w:pPr>
        <w:pStyle w:val="ListParagraph"/>
        <w:numPr>
          <w:ilvl w:val="0"/>
          <w:numId w:val="11"/>
        </w:numPr>
        <w:spacing w:after="0" w:line="276" w:lineRule="auto"/>
        <w:rPr>
          <w:rFonts w:ascii="Lato" w:hAnsi="Lato"/>
        </w:rPr>
      </w:pPr>
      <w:r w:rsidRPr="00757E24">
        <w:rPr>
          <w:rFonts w:ascii="Lato" w:hAnsi="Lato"/>
        </w:rPr>
        <w:t xml:space="preserve">A written statement of </w:t>
      </w:r>
      <w:r w:rsidRPr="00757E24">
        <w:rPr>
          <w:rFonts w:ascii="Lato" w:hAnsi="Lato"/>
          <w:b/>
        </w:rPr>
        <w:t>no more than</w:t>
      </w:r>
      <w:r w:rsidRPr="00757E24">
        <w:rPr>
          <w:rFonts w:ascii="Lato" w:hAnsi="Lato"/>
        </w:rPr>
        <w:t xml:space="preserve"> 1000 words </w:t>
      </w:r>
      <w:r>
        <w:rPr>
          <w:rFonts w:ascii="Lato" w:hAnsi="Lato"/>
        </w:rPr>
        <w:t xml:space="preserve">addressing the selection </w:t>
      </w:r>
      <w:proofErr w:type="gramStart"/>
      <w:r>
        <w:rPr>
          <w:rFonts w:ascii="Lato" w:hAnsi="Lato"/>
        </w:rPr>
        <w:t>criteria</w:t>
      </w:r>
      <w:proofErr w:type="gramEnd"/>
    </w:p>
    <w:p w14:paraId="55302BAA" w14:textId="77777777" w:rsidR="000323E0" w:rsidRDefault="000323E0" w:rsidP="000323E0">
      <w:pPr>
        <w:pStyle w:val="ListParagraph"/>
        <w:numPr>
          <w:ilvl w:val="0"/>
          <w:numId w:val="11"/>
        </w:numPr>
        <w:spacing w:after="0" w:line="276" w:lineRule="auto"/>
        <w:rPr>
          <w:rFonts w:ascii="Lato" w:hAnsi="Lato"/>
        </w:rPr>
      </w:pPr>
      <w:r w:rsidRPr="00757E24">
        <w:rPr>
          <w:rFonts w:ascii="Lato" w:hAnsi="Lato"/>
        </w:rPr>
        <w:t>The contact details of three (3) professional referees, one of whom should be your current employer.</w:t>
      </w:r>
    </w:p>
    <w:p w14:paraId="2632AF1D" w14:textId="77777777" w:rsidR="000323E0" w:rsidRPr="0003604B" w:rsidRDefault="000323E0" w:rsidP="000323E0">
      <w:pPr>
        <w:spacing w:after="0" w:line="276" w:lineRule="auto"/>
        <w:rPr>
          <w:rFonts w:ascii="Lato" w:hAnsi="Lato"/>
        </w:rPr>
      </w:pPr>
    </w:p>
    <w:p w14:paraId="427B36F0" w14:textId="0174AC6D" w:rsidR="00597BDD" w:rsidRDefault="000323E0" w:rsidP="000323E0">
      <w:pPr>
        <w:pStyle w:val="Default"/>
        <w:rPr>
          <w:rFonts w:ascii="Lato" w:hAnsi="Lato"/>
          <w:sz w:val="22"/>
          <w:szCs w:val="22"/>
        </w:rPr>
      </w:pPr>
      <w:r w:rsidRPr="0003604B">
        <w:rPr>
          <w:rFonts w:ascii="Lato" w:hAnsi="Lato"/>
          <w:sz w:val="22"/>
          <w:szCs w:val="22"/>
        </w:rPr>
        <w:t xml:space="preserve">Receipt of your application will be acknowledged by email.  </w:t>
      </w:r>
    </w:p>
    <w:p w14:paraId="6D09F507" w14:textId="77777777" w:rsidR="00761A03" w:rsidRDefault="00761A03" w:rsidP="000323E0">
      <w:pPr>
        <w:pStyle w:val="Default"/>
        <w:rPr>
          <w:rFonts w:ascii="Lato" w:hAnsi="Lato"/>
          <w:sz w:val="22"/>
          <w:szCs w:val="22"/>
        </w:rPr>
      </w:pPr>
    </w:p>
    <w:p w14:paraId="442BE7D3" w14:textId="77777777" w:rsidR="00761A03" w:rsidRPr="003E5A41" w:rsidRDefault="00761A03" w:rsidP="000323E0">
      <w:pPr>
        <w:pStyle w:val="Default"/>
        <w:rPr>
          <w:rFonts w:ascii="Lato" w:hAnsi="Lato" w:cs="Arial"/>
          <w:sz w:val="22"/>
          <w:szCs w:val="22"/>
        </w:rPr>
      </w:pPr>
    </w:p>
    <w:sectPr w:rsidR="00761A03" w:rsidRPr="003E5A41" w:rsidSect="0017722F">
      <w:headerReference w:type="even" r:id="rId11"/>
      <w:headerReference w:type="default" r:id="rId12"/>
      <w:headerReference w:type="firs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936CA" w14:textId="77777777" w:rsidR="00FF3598" w:rsidRDefault="00FF3598" w:rsidP="00A66CA1">
      <w:pPr>
        <w:spacing w:after="0" w:line="240" w:lineRule="auto"/>
      </w:pPr>
      <w:r>
        <w:separator/>
      </w:r>
    </w:p>
  </w:endnote>
  <w:endnote w:type="continuationSeparator" w:id="0">
    <w:p w14:paraId="61D16AE2" w14:textId="77777777" w:rsidR="00FF3598" w:rsidRDefault="00FF3598" w:rsidP="00A6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kton Pro">
    <w:altName w:val="Calibri"/>
    <w:panose1 w:val="00000000000000000000"/>
    <w:charset w:val="00"/>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8540" w14:textId="77777777" w:rsidR="00FF3598" w:rsidRDefault="00FF3598" w:rsidP="00A66CA1">
      <w:pPr>
        <w:spacing w:after="0" w:line="240" w:lineRule="auto"/>
      </w:pPr>
      <w:r>
        <w:separator/>
      </w:r>
    </w:p>
  </w:footnote>
  <w:footnote w:type="continuationSeparator" w:id="0">
    <w:p w14:paraId="0F6C6E41" w14:textId="77777777" w:rsidR="00FF3598" w:rsidRDefault="00FF3598" w:rsidP="00A66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9EE0" w14:textId="0CCEE3A1" w:rsidR="0051448F" w:rsidRDefault="00514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539E" w14:textId="77FF4C89" w:rsidR="00DA3683" w:rsidRDefault="00DA36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035E" w14:textId="011B3BB9" w:rsidR="0051448F" w:rsidRDefault="00514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AF8"/>
    <w:multiLevelType w:val="hybridMultilevel"/>
    <w:tmpl w:val="E3B41448"/>
    <w:lvl w:ilvl="0" w:tplc="16A40752">
      <w:start w:val="1"/>
      <w:numFmt w:val="bullet"/>
      <w:lvlText w:val=""/>
      <w:lvlJc w:val="left"/>
      <w:pPr>
        <w:tabs>
          <w:tab w:val="num" w:pos="314"/>
        </w:tabs>
        <w:ind w:left="314" w:hanging="14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C2C24"/>
    <w:multiLevelType w:val="hybridMultilevel"/>
    <w:tmpl w:val="39FCDF3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72929"/>
    <w:multiLevelType w:val="hybridMultilevel"/>
    <w:tmpl w:val="AEF2F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B1F40"/>
    <w:multiLevelType w:val="multilevel"/>
    <w:tmpl w:val="FDBE1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B7030"/>
    <w:multiLevelType w:val="multilevel"/>
    <w:tmpl w:val="4580C0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6008B0"/>
    <w:multiLevelType w:val="hybridMultilevel"/>
    <w:tmpl w:val="05748A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425C9A"/>
    <w:multiLevelType w:val="hybridMultilevel"/>
    <w:tmpl w:val="AC1093D6"/>
    <w:lvl w:ilvl="0" w:tplc="0C090005">
      <w:start w:val="1"/>
      <w:numFmt w:val="bullet"/>
      <w:lvlText w:val=""/>
      <w:lvlJc w:val="left"/>
      <w:pPr>
        <w:ind w:left="1495"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633DFC"/>
    <w:multiLevelType w:val="hybridMultilevel"/>
    <w:tmpl w:val="3ECECD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9B4054"/>
    <w:multiLevelType w:val="hybridMultilevel"/>
    <w:tmpl w:val="1430D9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4D4FF7"/>
    <w:multiLevelType w:val="hybridMultilevel"/>
    <w:tmpl w:val="FE907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F14E28"/>
    <w:multiLevelType w:val="hybridMultilevel"/>
    <w:tmpl w:val="88E2CAF2"/>
    <w:lvl w:ilvl="0" w:tplc="46FED306">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EF3F12"/>
    <w:multiLevelType w:val="hybridMultilevel"/>
    <w:tmpl w:val="BDC6F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352619"/>
    <w:multiLevelType w:val="hybridMultilevel"/>
    <w:tmpl w:val="2D2085E8"/>
    <w:lvl w:ilvl="0" w:tplc="7A745B9C">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E27867"/>
    <w:multiLevelType w:val="hybridMultilevel"/>
    <w:tmpl w:val="2F66DF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1656BA"/>
    <w:multiLevelType w:val="multilevel"/>
    <w:tmpl w:val="D6C4BC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4B2578"/>
    <w:multiLevelType w:val="multilevel"/>
    <w:tmpl w:val="6E60B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4B3160"/>
    <w:multiLevelType w:val="hybridMultilevel"/>
    <w:tmpl w:val="F1B40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27532B"/>
    <w:multiLevelType w:val="hybridMultilevel"/>
    <w:tmpl w:val="D1621A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515D0E"/>
    <w:multiLevelType w:val="hybridMultilevel"/>
    <w:tmpl w:val="3D6E28B2"/>
    <w:lvl w:ilvl="0" w:tplc="16A40752">
      <w:start w:val="1"/>
      <w:numFmt w:val="bullet"/>
      <w:lvlText w:val=""/>
      <w:lvlJc w:val="left"/>
      <w:pPr>
        <w:tabs>
          <w:tab w:val="num" w:pos="314"/>
        </w:tabs>
        <w:ind w:left="314" w:hanging="14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DB0C5E"/>
    <w:multiLevelType w:val="hybridMultilevel"/>
    <w:tmpl w:val="330A50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511324"/>
    <w:multiLevelType w:val="hybridMultilevel"/>
    <w:tmpl w:val="1BCEEE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407102"/>
    <w:multiLevelType w:val="hybridMultilevel"/>
    <w:tmpl w:val="4B846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AB363B"/>
    <w:multiLevelType w:val="hybridMultilevel"/>
    <w:tmpl w:val="4FE68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1F7EE0"/>
    <w:multiLevelType w:val="hybridMultilevel"/>
    <w:tmpl w:val="5A54DAC6"/>
    <w:lvl w:ilvl="0" w:tplc="3D7AFD12">
      <w:start w:val="3"/>
      <w:numFmt w:val="bullet"/>
      <w:lvlText w:val="-"/>
      <w:lvlJc w:val="left"/>
      <w:pPr>
        <w:ind w:left="720" w:hanging="360"/>
      </w:pPr>
      <w:rPr>
        <w:rFonts w:ascii="Tekton Pro" w:eastAsiaTheme="minorHAnsi" w:hAnsi="Tekton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795CF3"/>
    <w:multiLevelType w:val="hybridMultilevel"/>
    <w:tmpl w:val="4418C6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B60297"/>
    <w:multiLevelType w:val="hybridMultilevel"/>
    <w:tmpl w:val="01CEB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6A0705"/>
    <w:multiLevelType w:val="hybridMultilevel"/>
    <w:tmpl w:val="000885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804332"/>
    <w:multiLevelType w:val="multilevel"/>
    <w:tmpl w:val="36E670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5F4C25"/>
    <w:multiLevelType w:val="hybridMultilevel"/>
    <w:tmpl w:val="FD309E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9D42EE"/>
    <w:multiLevelType w:val="hybridMultilevel"/>
    <w:tmpl w:val="C3ECB6E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9C450E"/>
    <w:multiLevelType w:val="multilevel"/>
    <w:tmpl w:val="EE7A5E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4784635">
    <w:abstractNumId w:val="23"/>
  </w:num>
  <w:num w:numId="2" w16cid:durableId="1306088407">
    <w:abstractNumId w:val="6"/>
  </w:num>
  <w:num w:numId="3" w16cid:durableId="1216503188">
    <w:abstractNumId w:val="17"/>
  </w:num>
  <w:num w:numId="4" w16cid:durableId="1819564583">
    <w:abstractNumId w:val="8"/>
  </w:num>
  <w:num w:numId="5" w16cid:durableId="744381720">
    <w:abstractNumId w:val="26"/>
  </w:num>
  <w:num w:numId="6" w16cid:durableId="1445073887">
    <w:abstractNumId w:val="20"/>
  </w:num>
  <w:num w:numId="7" w16cid:durableId="1000549830">
    <w:abstractNumId w:val="7"/>
  </w:num>
  <w:num w:numId="8" w16cid:durableId="1318338637">
    <w:abstractNumId w:val="10"/>
  </w:num>
  <w:num w:numId="9" w16cid:durableId="1157191230">
    <w:abstractNumId w:val="1"/>
  </w:num>
  <w:num w:numId="10" w16cid:durableId="1768959941">
    <w:abstractNumId w:val="24"/>
  </w:num>
  <w:num w:numId="11" w16cid:durableId="1320695522">
    <w:abstractNumId w:val="13"/>
  </w:num>
  <w:num w:numId="12" w16cid:durableId="65350027">
    <w:abstractNumId w:val="12"/>
  </w:num>
  <w:num w:numId="13" w16cid:durableId="77559069">
    <w:abstractNumId w:val="19"/>
  </w:num>
  <w:num w:numId="14" w16cid:durableId="1753695870">
    <w:abstractNumId w:val="29"/>
  </w:num>
  <w:num w:numId="15" w16cid:durableId="1986278628">
    <w:abstractNumId w:val="28"/>
  </w:num>
  <w:num w:numId="16" w16cid:durableId="787165101">
    <w:abstractNumId w:val="22"/>
  </w:num>
  <w:num w:numId="17" w16cid:durableId="767311020">
    <w:abstractNumId w:val="0"/>
  </w:num>
  <w:num w:numId="18" w16cid:durableId="1223448567">
    <w:abstractNumId w:val="18"/>
  </w:num>
  <w:num w:numId="19" w16cid:durableId="1646396064">
    <w:abstractNumId w:val="11"/>
  </w:num>
  <w:num w:numId="20" w16cid:durableId="1528907704">
    <w:abstractNumId w:val="16"/>
  </w:num>
  <w:num w:numId="21" w16cid:durableId="1597513678">
    <w:abstractNumId w:val="3"/>
  </w:num>
  <w:num w:numId="22" w16cid:durableId="1410227118">
    <w:abstractNumId w:val="30"/>
  </w:num>
  <w:num w:numId="23" w16cid:durableId="2080244713">
    <w:abstractNumId w:val="4"/>
  </w:num>
  <w:num w:numId="24" w16cid:durableId="631406236">
    <w:abstractNumId w:val="27"/>
  </w:num>
  <w:num w:numId="25" w16cid:durableId="2112388306">
    <w:abstractNumId w:val="14"/>
  </w:num>
  <w:num w:numId="26" w16cid:durableId="1550142699">
    <w:abstractNumId w:val="15"/>
  </w:num>
  <w:num w:numId="27" w16cid:durableId="166603720">
    <w:abstractNumId w:val="21"/>
  </w:num>
  <w:num w:numId="28" w16cid:durableId="1937590539">
    <w:abstractNumId w:val="25"/>
  </w:num>
  <w:num w:numId="29" w16cid:durableId="130024748">
    <w:abstractNumId w:val="2"/>
  </w:num>
  <w:num w:numId="30" w16cid:durableId="2060392316">
    <w:abstractNumId w:val="9"/>
  </w:num>
  <w:num w:numId="31" w16cid:durableId="1171529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099,#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8A9"/>
    <w:rsid w:val="00000759"/>
    <w:rsid w:val="00001642"/>
    <w:rsid w:val="000323E0"/>
    <w:rsid w:val="0003604B"/>
    <w:rsid w:val="000656CA"/>
    <w:rsid w:val="0007340F"/>
    <w:rsid w:val="00074FFA"/>
    <w:rsid w:val="00084CA2"/>
    <w:rsid w:val="000927A9"/>
    <w:rsid w:val="000C09D5"/>
    <w:rsid w:val="000E0708"/>
    <w:rsid w:val="000E41EA"/>
    <w:rsid w:val="000F0A35"/>
    <w:rsid w:val="000F214A"/>
    <w:rsid w:val="00101177"/>
    <w:rsid w:val="00111C7D"/>
    <w:rsid w:val="001300DF"/>
    <w:rsid w:val="0015060D"/>
    <w:rsid w:val="00164E90"/>
    <w:rsid w:val="0017722F"/>
    <w:rsid w:val="00183463"/>
    <w:rsid w:val="00186266"/>
    <w:rsid w:val="001A3A3F"/>
    <w:rsid w:val="001C044E"/>
    <w:rsid w:val="001E2F9E"/>
    <w:rsid w:val="001E364D"/>
    <w:rsid w:val="001F351C"/>
    <w:rsid w:val="00200947"/>
    <w:rsid w:val="002068C8"/>
    <w:rsid w:val="0023564D"/>
    <w:rsid w:val="0026240E"/>
    <w:rsid w:val="002743D7"/>
    <w:rsid w:val="0028576B"/>
    <w:rsid w:val="002A2342"/>
    <w:rsid w:val="002B388A"/>
    <w:rsid w:val="002D3570"/>
    <w:rsid w:val="002D3CF9"/>
    <w:rsid w:val="003159AA"/>
    <w:rsid w:val="00327CBD"/>
    <w:rsid w:val="003317B0"/>
    <w:rsid w:val="003339B4"/>
    <w:rsid w:val="00350465"/>
    <w:rsid w:val="003655FC"/>
    <w:rsid w:val="00367205"/>
    <w:rsid w:val="003753FC"/>
    <w:rsid w:val="00375ECF"/>
    <w:rsid w:val="00377977"/>
    <w:rsid w:val="003A2341"/>
    <w:rsid w:val="003A2F5E"/>
    <w:rsid w:val="003A622B"/>
    <w:rsid w:val="003C3808"/>
    <w:rsid w:val="003C5B4D"/>
    <w:rsid w:val="003E2077"/>
    <w:rsid w:val="003E31A2"/>
    <w:rsid w:val="003E72F2"/>
    <w:rsid w:val="0040085B"/>
    <w:rsid w:val="00406EF3"/>
    <w:rsid w:val="0041647F"/>
    <w:rsid w:val="004227CD"/>
    <w:rsid w:val="00423AA3"/>
    <w:rsid w:val="00424584"/>
    <w:rsid w:val="004628C4"/>
    <w:rsid w:val="00465BBD"/>
    <w:rsid w:val="00482D10"/>
    <w:rsid w:val="00487308"/>
    <w:rsid w:val="00490E07"/>
    <w:rsid w:val="0049646B"/>
    <w:rsid w:val="004A54A2"/>
    <w:rsid w:val="004A78EC"/>
    <w:rsid w:val="004C7100"/>
    <w:rsid w:val="004E07F7"/>
    <w:rsid w:val="004E15F5"/>
    <w:rsid w:val="004E61E1"/>
    <w:rsid w:val="00503B42"/>
    <w:rsid w:val="0051448F"/>
    <w:rsid w:val="005379B7"/>
    <w:rsid w:val="00545854"/>
    <w:rsid w:val="00546FD0"/>
    <w:rsid w:val="005526A4"/>
    <w:rsid w:val="00567B5C"/>
    <w:rsid w:val="005702B8"/>
    <w:rsid w:val="005722AD"/>
    <w:rsid w:val="00580F9D"/>
    <w:rsid w:val="00581677"/>
    <w:rsid w:val="005909CA"/>
    <w:rsid w:val="00592BE0"/>
    <w:rsid w:val="00597BDD"/>
    <w:rsid w:val="005A7674"/>
    <w:rsid w:val="00624C10"/>
    <w:rsid w:val="006268D8"/>
    <w:rsid w:val="006302E5"/>
    <w:rsid w:val="006513D9"/>
    <w:rsid w:val="00652CCB"/>
    <w:rsid w:val="006709D7"/>
    <w:rsid w:val="00674FD7"/>
    <w:rsid w:val="00694E92"/>
    <w:rsid w:val="006E0EE9"/>
    <w:rsid w:val="006E49C0"/>
    <w:rsid w:val="007102F0"/>
    <w:rsid w:val="00713E32"/>
    <w:rsid w:val="00724240"/>
    <w:rsid w:val="00736559"/>
    <w:rsid w:val="007533A1"/>
    <w:rsid w:val="00757E24"/>
    <w:rsid w:val="007611F1"/>
    <w:rsid w:val="00761A03"/>
    <w:rsid w:val="0076502E"/>
    <w:rsid w:val="00780205"/>
    <w:rsid w:val="00795D0C"/>
    <w:rsid w:val="007965F2"/>
    <w:rsid w:val="007B3CDC"/>
    <w:rsid w:val="007C644E"/>
    <w:rsid w:val="007F3283"/>
    <w:rsid w:val="00800FB4"/>
    <w:rsid w:val="00815F0F"/>
    <w:rsid w:val="00836A18"/>
    <w:rsid w:val="008712FA"/>
    <w:rsid w:val="008716B4"/>
    <w:rsid w:val="0089504E"/>
    <w:rsid w:val="008A60F2"/>
    <w:rsid w:val="008C4986"/>
    <w:rsid w:val="008C52DE"/>
    <w:rsid w:val="008C7570"/>
    <w:rsid w:val="008E4355"/>
    <w:rsid w:val="008F32F6"/>
    <w:rsid w:val="008F5A6C"/>
    <w:rsid w:val="00905801"/>
    <w:rsid w:val="00923194"/>
    <w:rsid w:val="0093205D"/>
    <w:rsid w:val="009357CF"/>
    <w:rsid w:val="0096181E"/>
    <w:rsid w:val="0097132B"/>
    <w:rsid w:val="009760DD"/>
    <w:rsid w:val="00996721"/>
    <w:rsid w:val="009A3122"/>
    <w:rsid w:val="009A500C"/>
    <w:rsid w:val="009C489B"/>
    <w:rsid w:val="009F0483"/>
    <w:rsid w:val="00A05F4D"/>
    <w:rsid w:val="00A66CA1"/>
    <w:rsid w:val="00AA029A"/>
    <w:rsid w:val="00AB3DAE"/>
    <w:rsid w:val="00AD2791"/>
    <w:rsid w:val="00AD6B2C"/>
    <w:rsid w:val="00AF2BDA"/>
    <w:rsid w:val="00B14167"/>
    <w:rsid w:val="00B14897"/>
    <w:rsid w:val="00B20E7B"/>
    <w:rsid w:val="00B333A9"/>
    <w:rsid w:val="00B64F68"/>
    <w:rsid w:val="00B66826"/>
    <w:rsid w:val="00B7707C"/>
    <w:rsid w:val="00B826E8"/>
    <w:rsid w:val="00BA6BFB"/>
    <w:rsid w:val="00BB67FE"/>
    <w:rsid w:val="00BC1443"/>
    <w:rsid w:val="00BC1FF3"/>
    <w:rsid w:val="00BE2D51"/>
    <w:rsid w:val="00BF2160"/>
    <w:rsid w:val="00C00660"/>
    <w:rsid w:val="00C17A7D"/>
    <w:rsid w:val="00C20FD2"/>
    <w:rsid w:val="00C21C0A"/>
    <w:rsid w:val="00C378A9"/>
    <w:rsid w:val="00C40DC4"/>
    <w:rsid w:val="00C50CFD"/>
    <w:rsid w:val="00C74BD6"/>
    <w:rsid w:val="00C75DFF"/>
    <w:rsid w:val="00C864BC"/>
    <w:rsid w:val="00CA17E2"/>
    <w:rsid w:val="00CA38BF"/>
    <w:rsid w:val="00CB3275"/>
    <w:rsid w:val="00CB3C8E"/>
    <w:rsid w:val="00CB3CB3"/>
    <w:rsid w:val="00CB7FB0"/>
    <w:rsid w:val="00CF3572"/>
    <w:rsid w:val="00D00603"/>
    <w:rsid w:val="00D04CA0"/>
    <w:rsid w:val="00D5498B"/>
    <w:rsid w:val="00D6150B"/>
    <w:rsid w:val="00D61C94"/>
    <w:rsid w:val="00D628B2"/>
    <w:rsid w:val="00D63744"/>
    <w:rsid w:val="00D64C0E"/>
    <w:rsid w:val="00D77622"/>
    <w:rsid w:val="00D8190C"/>
    <w:rsid w:val="00D84692"/>
    <w:rsid w:val="00DA3683"/>
    <w:rsid w:val="00DA62A3"/>
    <w:rsid w:val="00DB3B09"/>
    <w:rsid w:val="00DD1FE2"/>
    <w:rsid w:val="00DD4A23"/>
    <w:rsid w:val="00DD6262"/>
    <w:rsid w:val="00DF411C"/>
    <w:rsid w:val="00E00E09"/>
    <w:rsid w:val="00E112D0"/>
    <w:rsid w:val="00E12404"/>
    <w:rsid w:val="00E175A6"/>
    <w:rsid w:val="00E273DA"/>
    <w:rsid w:val="00E339AD"/>
    <w:rsid w:val="00E43D5B"/>
    <w:rsid w:val="00E53285"/>
    <w:rsid w:val="00E533FB"/>
    <w:rsid w:val="00E7315D"/>
    <w:rsid w:val="00E925A6"/>
    <w:rsid w:val="00E941C8"/>
    <w:rsid w:val="00EB1FD7"/>
    <w:rsid w:val="00EE0BF8"/>
    <w:rsid w:val="00EF4027"/>
    <w:rsid w:val="00F0351A"/>
    <w:rsid w:val="00F223B0"/>
    <w:rsid w:val="00F27B21"/>
    <w:rsid w:val="00F3389A"/>
    <w:rsid w:val="00F3501D"/>
    <w:rsid w:val="00F555E2"/>
    <w:rsid w:val="00F558B3"/>
    <w:rsid w:val="00F7353C"/>
    <w:rsid w:val="00F85601"/>
    <w:rsid w:val="00FC63E4"/>
    <w:rsid w:val="00FD0F59"/>
    <w:rsid w:val="00FF1806"/>
    <w:rsid w:val="00FF35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9,#039"/>
    </o:shapedefaults>
    <o:shapelayout v:ext="edit">
      <o:idmap v:ext="edit" data="2"/>
    </o:shapelayout>
  </w:shapeDefaults>
  <w:decimalSymbol w:val="."/>
  <w:listSeparator w:val=","/>
  <w14:docId w14:val="1B9435F1"/>
  <w15:chartTrackingRefBased/>
  <w15:docId w15:val="{25AED2AF-D4E9-43E3-994C-555989B7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8A9"/>
    <w:pPr>
      <w:ind w:left="720"/>
      <w:contextualSpacing/>
    </w:pPr>
  </w:style>
  <w:style w:type="paragraph" w:styleId="Header">
    <w:name w:val="header"/>
    <w:basedOn w:val="Normal"/>
    <w:link w:val="HeaderChar"/>
    <w:uiPriority w:val="99"/>
    <w:unhideWhenUsed/>
    <w:rsid w:val="00A66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CA1"/>
  </w:style>
  <w:style w:type="paragraph" w:styleId="Footer">
    <w:name w:val="footer"/>
    <w:basedOn w:val="Normal"/>
    <w:link w:val="FooterChar"/>
    <w:uiPriority w:val="99"/>
    <w:unhideWhenUsed/>
    <w:rsid w:val="00A66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CA1"/>
  </w:style>
  <w:style w:type="paragraph" w:styleId="BalloonText">
    <w:name w:val="Balloon Text"/>
    <w:basedOn w:val="Normal"/>
    <w:link w:val="BalloonTextChar"/>
    <w:uiPriority w:val="99"/>
    <w:semiHidden/>
    <w:unhideWhenUsed/>
    <w:rsid w:val="009F0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483"/>
    <w:rPr>
      <w:rFonts w:ascii="Segoe UI" w:hAnsi="Segoe UI" w:cs="Segoe UI"/>
      <w:sz w:val="18"/>
      <w:szCs w:val="18"/>
    </w:rPr>
  </w:style>
  <w:style w:type="character" w:styleId="Hyperlink">
    <w:name w:val="Hyperlink"/>
    <w:basedOn w:val="DefaultParagraphFont"/>
    <w:uiPriority w:val="99"/>
    <w:unhideWhenUsed/>
    <w:rsid w:val="00503B42"/>
    <w:rPr>
      <w:color w:val="9454C3" w:themeColor="hyperlink"/>
      <w:u w:val="single"/>
    </w:rPr>
  </w:style>
  <w:style w:type="paragraph" w:styleId="BodyText">
    <w:name w:val="Body Text"/>
    <w:basedOn w:val="Normal"/>
    <w:link w:val="BodyTextChar"/>
    <w:rsid w:val="00AF2BDA"/>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AF2BDA"/>
    <w:rPr>
      <w:rFonts w:ascii="Arial" w:eastAsia="Times New Roman" w:hAnsi="Arial" w:cs="Arial"/>
      <w:sz w:val="24"/>
      <w:szCs w:val="24"/>
    </w:rPr>
  </w:style>
  <w:style w:type="paragraph" w:styleId="Title">
    <w:name w:val="Title"/>
    <w:basedOn w:val="Normal"/>
    <w:link w:val="TitleChar"/>
    <w:qFormat/>
    <w:rsid w:val="00AF2BDA"/>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AF2BDA"/>
    <w:rPr>
      <w:rFonts w:ascii="Arial" w:eastAsia="Times New Roman" w:hAnsi="Arial" w:cs="Arial"/>
      <w:b/>
      <w:bCs/>
      <w:sz w:val="24"/>
      <w:szCs w:val="24"/>
    </w:rPr>
  </w:style>
  <w:style w:type="paragraph" w:styleId="BodyText2">
    <w:name w:val="Body Text 2"/>
    <w:basedOn w:val="Normal"/>
    <w:link w:val="BodyText2Char"/>
    <w:rsid w:val="00AF2BDA"/>
    <w:pPr>
      <w:pBdr>
        <w:top w:val="double" w:sz="2" w:space="1" w:color="auto"/>
        <w:left w:val="double" w:sz="2" w:space="4" w:color="auto"/>
        <w:bottom w:val="double" w:sz="2" w:space="1" w:color="auto"/>
        <w:right w:val="double" w:sz="2" w:space="4" w:color="auto"/>
      </w:pBd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AF2BDA"/>
    <w:rPr>
      <w:rFonts w:ascii="Arial" w:eastAsia="Times New Roman" w:hAnsi="Arial" w:cs="Arial"/>
      <w:sz w:val="24"/>
      <w:szCs w:val="24"/>
    </w:rPr>
  </w:style>
  <w:style w:type="paragraph" w:customStyle="1" w:styleId="Default">
    <w:name w:val="Default"/>
    <w:rsid w:val="00597BDD"/>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NormalWeb">
    <w:name w:val="Normal (Web)"/>
    <w:basedOn w:val="Normal"/>
    <w:uiPriority w:val="99"/>
    <w:semiHidden/>
    <w:unhideWhenUsed/>
    <w:rsid w:val="0018626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E43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2370">
      <w:bodyDiv w:val="1"/>
      <w:marLeft w:val="0"/>
      <w:marRight w:val="0"/>
      <w:marTop w:val="0"/>
      <w:marBottom w:val="0"/>
      <w:divBdr>
        <w:top w:val="none" w:sz="0" w:space="0" w:color="auto"/>
        <w:left w:val="none" w:sz="0" w:space="0" w:color="auto"/>
        <w:bottom w:val="none" w:sz="0" w:space="0" w:color="auto"/>
        <w:right w:val="none" w:sz="0" w:space="0" w:color="auto"/>
      </w:divBdr>
    </w:div>
    <w:div w:id="21393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stursulas.qld.edu.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BADFD-2B7F-4847-8359-977F85D4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1949</Words>
  <Characters>11112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 Ursula's College - Yeppoon</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Leisa Reber</dc:creator>
  <cp:keywords/>
  <dc:description/>
  <cp:lastModifiedBy>Karyn Redmond</cp:lastModifiedBy>
  <cp:revision>2</cp:revision>
  <cp:lastPrinted>2023-06-21T05:32:00Z</cp:lastPrinted>
  <dcterms:created xsi:type="dcterms:W3CDTF">2023-06-26T02:32:00Z</dcterms:created>
  <dcterms:modified xsi:type="dcterms:W3CDTF">2023-06-26T02:32:00Z</dcterms:modified>
</cp:coreProperties>
</file>